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57A" w:rsidRPr="00C02C35" w:rsidRDefault="0097557A" w:rsidP="0097557A">
      <w:pPr>
        <w:jc w:val="center"/>
        <w:rPr>
          <w:rFonts w:ascii="Arial Narrow" w:hAnsi="Arial Narrow" w:cs="Arial"/>
          <w:bCs/>
          <w:u w:val="single"/>
          <w:lang w:val="id-ID"/>
        </w:rPr>
      </w:pPr>
      <w:r w:rsidRPr="006F4711">
        <w:rPr>
          <w:rFonts w:ascii="Arial Narrow" w:hAnsi="Arial Narrow" w:cs="Arial"/>
          <w:b/>
          <w:bCs/>
          <w:noProof/>
          <w:sz w:val="28"/>
          <w:szCs w:val="28"/>
          <w:lang w:val="en-US"/>
        </w:rPr>
        <w:drawing>
          <wp:inline distT="0" distB="0" distL="0" distR="0" wp14:anchorId="34D6D396" wp14:editId="307FF2F1">
            <wp:extent cx="942975" cy="1181100"/>
            <wp:effectExtent l="0" t="0" r="9525" b="0"/>
            <wp:docPr id="5" name="Picture 5" descr="AHA_Centre 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HA_Centre Logo_Vertic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inline>
        </w:drawing>
      </w:r>
    </w:p>
    <w:p w:rsidR="0097557A" w:rsidRPr="00CD1FE6" w:rsidRDefault="0097557A" w:rsidP="0097557A">
      <w:pPr>
        <w:jc w:val="center"/>
        <w:rPr>
          <w:rFonts w:ascii="Arial Narrow" w:hAnsi="Arial Narrow" w:cs="Arial"/>
          <w:bCs/>
        </w:rPr>
      </w:pPr>
    </w:p>
    <w:p w:rsidR="0097557A" w:rsidRDefault="0097557A" w:rsidP="0097557A">
      <w:pPr>
        <w:jc w:val="center"/>
        <w:rPr>
          <w:rFonts w:ascii="Arial Narrow" w:hAnsi="Arial Narrow" w:cs="Arial"/>
          <w:b/>
          <w:bCs/>
          <w:sz w:val="28"/>
          <w:szCs w:val="28"/>
        </w:rPr>
      </w:pPr>
      <w:r>
        <w:rPr>
          <w:rFonts w:ascii="Arial Narrow" w:hAnsi="Arial Narrow" w:cs="Arial"/>
          <w:b/>
          <w:bCs/>
          <w:sz w:val="28"/>
          <w:szCs w:val="28"/>
          <w:lang w:val="id-ID"/>
        </w:rPr>
        <w:t>“UPDATE”</w:t>
      </w:r>
      <w:r>
        <w:rPr>
          <w:rFonts w:ascii="Arial Narrow" w:hAnsi="Arial Narrow" w:cs="Arial"/>
          <w:b/>
          <w:bCs/>
          <w:sz w:val="28"/>
          <w:szCs w:val="28"/>
        </w:rPr>
        <w:t xml:space="preserve"> NO______</w:t>
      </w:r>
      <w:r w:rsidRPr="008C2C61">
        <w:rPr>
          <w:rFonts w:ascii="Arial Narrow" w:hAnsi="Arial Narrow" w:cs="Arial"/>
          <w:b/>
          <w:bCs/>
          <w:sz w:val="32"/>
          <w:szCs w:val="32"/>
          <w:vertAlign w:val="superscript"/>
        </w:rPr>
        <w:t>#</w:t>
      </w:r>
      <w:r>
        <w:rPr>
          <w:rFonts w:ascii="Arial Narrow" w:hAnsi="Arial Narrow" w:cs="Arial"/>
          <w:b/>
          <w:bCs/>
          <w:sz w:val="28"/>
          <w:szCs w:val="28"/>
        </w:rPr>
        <w:t xml:space="preserve"> </w:t>
      </w:r>
    </w:p>
    <w:p w:rsidR="0097557A" w:rsidRPr="00CD1FE6" w:rsidRDefault="0097557A" w:rsidP="0097557A">
      <w:pPr>
        <w:jc w:val="center"/>
        <w:rPr>
          <w:rFonts w:ascii="Arial Narrow" w:hAnsi="Arial Narrow" w:cs="Arial"/>
          <w:bCs/>
        </w:rPr>
      </w:pPr>
      <w:r>
        <w:rPr>
          <w:rFonts w:ascii="Arial Narrow" w:hAnsi="Arial Narrow" w:cs="Arial"/>
          <w:b/>
          <w:bCs/>
          <w:sz w:val="28"/>
          <w:szCs w:val="28"/>
        </w:rPr>
        <w:t>TO AHA CENTRE</w:t>
      </w:r>
    </w:p>
    <w:p w:rsidR="0097557A" w:rsidRPr="00CD1FE6" w:rsidRDefault="0097557A" w:rsidP="0097557A">
      <w:pPr>
        <w:rPr>
          <w:rFonts w:ascii="Arial Narrow" w:hAnsi="Arial Narrow" w:cs="Arial"/>
        </w:rPr>
      </w:pPr>
      <w:bookmarkStart w:id="0" w:name="_GoBack"/>
      <w:bookmarkEnd w:id="0"/>
    </w:p>
    <w:p w:rsidR="0097557A" w:rsidRPr="00CD1FE6" w:rsidRDefault="0097557A" w:rsidP="0097557A">
      <w:pPr>
        <w:rPr>
          <w:rFonts w:ascii="Arial Narrow" w:hAnsi="Arial Narrow" w:cs="Arial"/>
        </w:rPr>
      </w:pPr>
    </w:p>
    <w:p w:rsidR="0097557A" w:rsidRPr="00CD1FE6" w:rsidRDefault="0097557A" w:rsidP="0097557A">
      <w:pPr>
        <w:rPr>
          <w:rFonts w:ascii="Arial Narrow" w:hAnsi="Arial Narrow" w:cs="Arial"/>
        </w:rPr>
      </w:pPr>
      <w:r>
        <w:rPr>
          <w:rFonts w:ascii="Arial Narrow" w:hAnsi="Arial Narrow" w:cs="Arial"/>
          <w:b/>
        </w:rPr>
        <w:t>1.</w:t>
      </w:r>
      <w:r>
        <w:rPr>
          <w:rFonts w:ascii="Arial Narrow" w:hAnsi="Arial Narrow" w:cs="Arial"/>
          <w:b/>
        </w:rPr>
        <w:tab/>
        <w:t>Gene</w:t>
      </w:r>
      <w:r w:rsidRPr="00CD1FE6">
        <w:rPr>
          <w:rFonts w:ascii="Arial Narrow" w:hAnsi="Arial Narrow" w:cs="Arial"/>
          <w:b/>
        </w:rPr>
        <w:t>ral</w:t>
      </w:r>
      <w:r w:rsidRPr="008144AA">
        <w:rPr>
          <w:rFonts w:ascii="Arial Narrow" w:hAnsi="Arial Narrow" w:cs="Arial"/>
          <w:b/>
        </w:rPr>
        <w:t xml:space="preserve"> Information</w:t>
      </w:r>
    </w:p>
    <w:p w:rsidR="0097557A" w:rsidRPr="00CD1FE6" w:rsidRDefault="0097557A" w:rsidP="0097557A">
      <w:pPr>
        <w:rPr>
          <w:rFonts w:ascii="Arial Narrow" w:hAnsi="Arial Narrow" w:cs="Arial"/>
        </w:rPr>
      </w:pPr>
    </w:p>
    <w:p w:rsidR="0097557A" w:rsidRPr="008144AA" w:rsidRDefault="0097557A" w:rsidP="0097557A">
      <w:pPr>
        <w:ind w:firstLine="624"/>
        <w:rPr>
          <w:rFonts w:ascii="Arial Narrow" w:hAnsi="Arial Narrow" w:cs="Arial"/>
        </w:rPr>
      </w:pPr>
      <w:r w:rsidRPr="008144AA">
        <w:rPr>
          <w:rFonts w:ascii="Arial Narrow" w:hAnsi="Arial Narrow" w:cs="Arial"/>
        </w:rPr>
        <w:t>Office Reference Number:</w:t>
      </w:r>
    </w:p>
    <w:p w:rsidR="0097557A" w:rsidRPr="008144AA" w:rsidRDefault="0097557A" w:rsidP="0097557A">
      <w:pPr>
        <w:ind w:left="454" w:firstLine="170"/>
        <w:rPr>
          <w:rFonts w:ascii="Arial Narrow" w:hAnsi="Arial Narrow" w:cs="Arial"/>
        </w:rPr>
      </w:pPr>
      <w:r w:rsidRPr="008144AA">
        <w:rPr>
          <w:rFonts w:ascii="Arial Narrow" w:hAnsi="Arial Narrow" w:cs="Arial"/>
        </w:rPr>
        <w:t>From:</w:t>
      </w:r>
    </w:p>
    <w:p w:rsidR="0097557A" w:rsidRPr="00B03A71" w:rsidRDefault="0097557A" w:rsidP="0097557A">
      <w:pPr>
        <w:ind w:left="454" w:firstLine="170"/>
        <w:rPr>
          <w:rFonts w:ascii="Arial Narrow" w:hAnsi="Arial Narrow" w:cs="Arial"/>
        </w:rPr>
      </w:pPr>
      <w:r w:rsidRPr="008144AA">
        <w:rPr>
          <w:rFonts w:ascii="Arial Narrow" w:hAnsi="Arial Narrow" w:cs="Arial"/>
        </w:rPr>
        <w:t>To:</w:t>
      </w:r>
    </w:p>
    <w:p w:rsidR="0097557A" w:rsidRPr="008144AA" w:rsidRDefault="0097557A" w:rsidP="0097557A">
      <w:pPr>
        <w:ind w:left="454" w:firstLine="170"/>
        <w:rPr>
          <w:rFonts w:ascii="Arial Narrow" w:hAnsi="Arial Narrow" w:cs="Arial"/>
        </w:rPr>
      </w:pPr>
      <w:r w:rsidRPr="008144AA">
        <w:rPr>
          <w:rFonts w:ascii="Arial Narrow" w:hAnsi="Arial Narrow" w:cs="Arial"/>
        </w:rPr>
        <w:t>Day / Date / Time:</w:t>
      </w:r>
    </w:p>
    <w:p w:rsidR="0097557A" w:rsidRPr="008144AA" w:rsidRDefault="0097557A" w:rsidP="0097557A">
      <w:pPr>
        <w:ind w:left="454" w:firstLine="170"/>
        <w:rPr>
          <w:rFonts w:ascii="Arial Narrow" w:hAnsi="Arial Narrow" w:cs="Arial"/>
        </w:rPr>
      </w:pPr>
      <w:r>
        <w:rPr>
          <w:rFonts w:ascii="Arial Narrow" w:hAnsi="Arial Narrow" w:cs="Arial"/>
        </w:rPr>
        <w:t>Disaster Event</w:t>
      </w:r>
      <w:r w:rsidRPr="008144AA">
        <w:rPr>
          <w:rFonts w:ascii="Arial Narrow" w:hAnsi="Arial Narrow" w:cs="Arial"/>
        </w:rPr>
        <w:t xml:space="preserve"> Name/ Location</w:t>
      </w:r>
      <w:r>
        <w:rPr>
          <w:rFonts w:ascii="Arial Narrow" w:hAnsi="Arial Narrow" w:cs="Arial"/>
        </w:rPr>
        <w:t>(s)</w:t>
      </w:r>
      <w:r w:rsidRPr="008144AA">
        <w:rPr>
          <w:rFonts w:ascii="Arial Narrow" w:hAnsi="Arial Narrow" w:cs="Arial"/>
        </w:rPr>
        <w:t>:</w:t>
      </w:r>
    </w:p>
    <w:p w:rsidR="0097557A" w:rsidRDefault="0097557A" w:rsidP="0097557A">
      <w:pPr>
        <w:rPr>
          <w:rFonts w:ascii="Arial Narrow" w:hAnsi="Arial Narrow" w:cs="Arial"/>
        </w:rPr>
      </w:pPr>
    </w:p>
    <w:p w:rsidR="0097557A" w:rsidRPr="00CD1FE6" w:rsidRDefault="0097557A" w:rsidP="0097557A">
      <w:pPr>
        <w:rPr>
          <w:rFonts w:ascii="Arial Narrow" w:hAnsi="Arial Narrow" w:cs="Arial"/>
        </w:rPr>
      </w:pPr>
      <w:r w:rsidRPr="00CD1FE6">
        <w:rPr>
          <w:rFonts w:ascii="Arial Narrow" w:hAnsi="Arial Narrow" w:cs="Arial"/>
          <w:b/>
        </w:rPr>
        <w:t>2.</w:t>
      </w:r>
      <w:r w:rsidRPr="00CD1FE6">
        <w:rPr>
          <w:rFonts w:ascii="Arial Narrow" w:hAnsi="Arial Narrow" w:cs="Arial"/>
          <w:b/>
        </w:rPr>
        <w:tab/>
        <w:t>Submitting</w:t>
      </w:r>
      <w:r w:rsidRPr="008144AA">
        <w:rPr>
          <w:rFonts w:ascii="Arial Narrow" w:hAnsi="Arial Narrow" w:cs="Arial"/>
          <w:b/>
        </w:rPr>
        <w:t xml:space="preserve"> </w:t>
      </w:r>
      <w:r>
        <w:rPr>
          <w:rFonts w:ascii="Arial Narrow" w:hAnsi="Arial Narrow" w:cs="Arial"/>
          <w:b/>
        </w:rPr>
        <w:t>Authority</w:t>
      </w:r>
    </w:p>
    <w:p w:rsidR="0097557A" w:rsidRPr="00CD1FE6" w:rsidRDefault="0097557A" w:rsidP="0097557A">
      <w:pPr>
        <w:rPr>
          <w:rFonts w:ascii="Arial Narrow" w:hAnsi="Arial Narrow" w:cs="Arial"/>
        </w:rPr>
      </w:pPr>
    </w:p>
    <w:p w:rsidR="0097557A" w:rsidRDefault="0097557A" w:rsidP="0097557A">
      <w:pPr>
        <w:ind w:left="500" w:firstLine="124"/>
        <w:rPr>
          <w:rFonts w:ascii="Arial Narrow" w:hAnsi="Arial Narrow"/>
        </w:rPr>
      </w:pPr>
      <w:r>
        <w:rPr>
          <w:rFonts w:ascii="Arial Narrow" w:hAnsi="Arial Narrow"/>
        </w:rPr>
        <w:t>National Focal Point</w:t>
      </w:r>
    </w:p>
    <w:p w:rsidR="0097557A" w:rsidRPr="008144AA" w:rsidRDefault="0097557A" w:rsidP="0097557A">
      <w:pPr>
        <w:ind w:left="500" w:firstLine="124"/>
        <w:rPr>
          <w:rFonts w:ascii="Arial Narrow" w:hAnsi="Arial Narrow"/>
        </w:rPr>
      </w:pPr>
      <w:r w:rsidRPr="008144AA">
        <w:rPr>
          <w:rFonts w:ascii="Arial Narrow" w:hAnsi="Arial Narrow"/>
        </w:rPr>
        <w:t>Name:</w:t>
      </w:r>
    </w:p>
    <w:p w:rsidR="0097557A" w:rsidRPr="008144AA" w:rsidRDefault="0097557A" w:rsidP="0097557A">
      <w:pPr>
        <w:ind w:left="500" w:firstLine="124"/>
        <w:rPr>
          <w:rFonts w:ascii="Arial Narrow" w:hAnsi="Arial Narrow"/>
        </w:rPr>
      </w:pPr>
      <w:r w:rsidRPr="008144AA">
        <w:rPr>
          <w:rFonts w:ascii="Arial Narrow" w:hAnsi="Arial Narrow"/>
        </w:rPr>
        <w:t>Designation:</w:t>
      </w:r>
    </w:p>
    <w:p w:rsidR="0097557A" w:rsidRPr="008144AA" w:rsidRDefault="0097557A" w:rsidP="0097557A">
      <w:pPr>
        <w:ind w:left="500" w:firstLine="124"/>
        <w:rPr>
          <w:rFonts w:ascii="Arial Narrow" w:hAnsi="Arial Narrow"/>
        </w:rPr>
      </w:pPr>
      <w:r w:rsidRPr="008144AA">
        <w:rPr>
          <w:rFonts w:ascii="Arial Narrow" w:hAnsi="Arial Narrow"/>
        </w:rPr>
        <w:t>Institution:</w:t>
      </w:r>
    </w:p>
    <w:p w:rsidR="0097557A" w:rsidRPr="008144AA" w:rsidRDefault="0097557A" w:rsidP="0097557A">
      <w:pPr>
        <w:ind w:left="500" w:firstLine="124"/>
        <w:rPr>
          <w:rFonts w:ascii="Arial Narrow" w:hAnsi="Arial Narrow"/>
        </w:rPr>
      </w:pPr>
      <w:r w:rsidRPr="008144AA">
        <w:rPr>
          <w:rFonts w:ascii="Arial Narrow" w:hAnsi="Arial Narrow"/>
        </w:rPr>
        <w:t>Address:</w:t>
      </w:r>
    </w:p>
    <w:p w:rsidR="0097557A" w:rsidRPr="008144AA" w:rsidRDefault="0097557A" w:rsidP="0097557A">
      <w:pPr>
        <w:ind w:left="500" w:firstLine="124"/>
        <w:rPr>
          <w:rFonts w:ascii="Arial Narrow" w:hAnsi="Arial Narrow"/>
        </w:rPr>
      </w:pPr>
      <w:r w:rsidRPr="008144AA">
        <w:rPr>
          <w:rFonts w:ascii="Arial Narrow" w:hAnsi="Arial Narrow"/>
        </w:rPr>
        <w:t>Phone/ Fax:</w:t>
      </w:r>
    </w:p>
    <w:p w:rsidR="0097557A" w:rsidRPr="008144AA" w:rsidRDefault="0097557A" w:rsidP="0097557A">
      <w:pPr>
        <w:ind w:left="500" w:firstLine="124"/>
        <w:rPr>
          <w:rFonts w:ascii="Arial Narrow" w:hAnsi="Arial Narrow"/>
        </w:rPr>
      </w:pPr>
      <w:r w:rsidRPr="008144AA">
        <w:rPr>
          <w:rFonts w:ascii="Arial Narrow" w:hAnsi="Arial Narrow"/>
        </w:rPr>
        <w:t>Email:</w:t>
      </w:r>
    </w:p>
    <w:p w:rsidR="0097557A" w:rsidRPr="008144AA" w:rsidRDefault="0097557A" w:rsidP="0097557A">
      <w:pPr>
        <w:rPr>
          <w:rFonts w:ascii="Arial Narrow" w:hAnsi="Arial Narrow" w:cs="Arial"/>
        </w:rPr>
      </w:pPr>
    </w:p>
    <w:tbl>
      <w:tblPr>
        <w:tblW w:w="8583" w:type="dxa"/>
        <w:jc w:val="center"/>
        <w:tblLook w:val="0000" w:firstRow="0" w:lastRow="0" w:firstColumn="0" w:lastColumn="0" w:noHBand="0" w:noVBand="0"/>
      </w:tblPr>
      <w:tblGrid>
        <w:gridCol w:w="8583"/>
      </w:tblGrid>
      <w:tr w:rsidR="0097557A" w:rsidRPr="008144AA" w:rsidTr="00B74E8C">
        <w:trPr>
          <w:trHeight w:val="255"/>
          <w:jc w:val="center"/>
        </w:trPr>
        <w:tc>
          <w:tcPr>
            <w:tcW w:w="8583" w:type="dxa"/>
            <w:tcBorders>
              <w:top w:val="nil"/>
              <w:left w:val="nil"/>
              <w:bottom w:val="single" w:sz="4" w:space="0" w:color="auto"/>
              <w:right w:val="nil"/>
            </w:tcBorders>
            <w:shd w:val="clear" w:color="auto" w:fill="auto"/>
            <w:noWrap/>
            <w:vAlign w:val="bottom"/>
          </w:tcPr>
          <w:p w:rsidR="0097557A" w:rsidRPr="008144AA" w:rsidRDefault="0097557A" w:rsidP="00B74E8C">
            <w:pPr>
              <w:tabs>
                <w:tab w:val="left" w:pos="404"/>
              </w:tabs>
              <w:spacing w:before="120" w:after="120"/>
              <w:ind w:left="404" w:hanging="404"/>
              <w:jc w:val="both"/>
              <w:rPr>
                <w:rFonts w:ascii="Arial Narrow" w:hAnsi="Arial Narrow" w:cs="Arial"/>
                <w:b/>
                <w:bCs/>
              </w:rPr>
            </w:pPr>
            <w:r>
              <w:rPr>
                <w:rFonts w:ascii="Arial Narrow" w:hAnsi="Arial Narrow" w:cs="Arial"/>
                <w:b/>
                <w:bCs/>
              </w:rPr>
              <w:t>3.</w:t>
            </w:r>
            <w:r>
              <w:rPr>
                <w:rFonts w:ascii="Arial Narrow" w:hAnsi="Arial Narrow" w:cs="Arial"/>
                <w:b/>
                <w:bCs/>
              </w:rPr>
              <w:tab/>
            </w:r>
            <w:r w:rsidRPr="008144AA">
              <w:rPr>
                <w:rFonts w:ascii="Arial Narrow" w:hAnsi="Arial Narrow" w:cs="Arial"/>
                <w:b/>
                <w:bCs/>
              </w:rPr>
              <w:t xml:space="preserve">General Description of </w:t>
            </w:r>
            <w:r>
              <w:rPr>
                <w:rFonts w:ascii="Arial Narrow" w:hAnsi="Arial Narrow" w:cs="Arial"/>
                <w:b/>
                <w:bCs/>
              </w:rPr>
              <w:t>Disaster Event</w:t>
            </w:r>
            <w:r w:rsidRPr="008144AA">
              <w:rPr>
                <w:rFonts w:ascii="Arial Narrow" w:hAnsi="Arial Narrow" w:cs="Arial"/>
                <w:b/>
                <w:bCs/>
              </w:rPr>
              <w:t xml:space="preserve"> </w:t>
            </w:r>
            <w:r w:rsidRPr="008144AA">
              <w:rPr>
                <w:rFonts w:ascii="Arial Narrow" w:hAnsi="Arial Narrow" w:cs="Arial"/>
                <w:sz w:val="20"/>
                <w:szCs w:val="20"/>
              </w:rPr>
              <w:t>(</w:t>
            </w:r>
            <w:r>
              <w:rPr>
                <w:rFonts w:ascii="Arial Narrow" w:hAnsi="Arial Narrow" w:cs="Arial"/>
                <w:sz w:val="20"/>
                <w:szCs w:val="20"/>
              </w:rPr>
              <w:t>P</w:t>
            </w:r>
            <w:r w:rsidRPr="008144AA">
              <w:rPr>
                <w:rFonts w:ascii="Arial Narrow" w:hAnsi="Arial Narrow" w:cs="Arial"/>
                <w:sz w:val="20"/>
                <w:szCs w:val="20"/>
              </w:rPr>
              <w:t xml:space="preserve">lease </w:t>
            </w:r>
            <w:r>
              <w:rPr>
                <w:rFonts w:ascii="Arial Narrow" w:hAnsi="Arial Narrow" w:cs="Arial"/>
                <w:sz w:val="20"/>
                <w:szCs w:val="20"/>
                <w:lang w:val="id-ID"/>
              </w:rPr>
              <w:t>state</w:t>
            </w:r>
            <w:r>
              <w:rPr>
                <w:rFonts w:ascii="Arial Narrow" w:hAnsi="Arial Narrow" w:cs="Arial"/>
                <w:sz w:val="20"/>
                <w:szCs w:val="20"/>
              </w:rPr>
              <w:t xml:space="preserve"> briefly the type(s) of hazard, the specific location(s), date, time and duration of impact, and the factors or circumstances that triggered or brought about the disaster event.)</w:t>
            </w:r>
          </w:p>
        </w:tc>
      </w:tr>
    </w:tbl>
    <w:p w:rsidR="0097557A" w:rsidRDefault="0097557A" w:rsidP="0097557A">
      <w:pPr>
        <w:ind w:left="540" w:hanging="540"/>
        <w:rPr>
          <w:rFonts w:ascii="Arial Narrow" w:hAnsi="Arial Narrow" w:cs="Arial"/>
          <w:bCs/>
        </w:rPr>
      </w:pPr>
      <w:r>
        <w:rPr>
          <w:rFonts w:ascii="Arial Narrow" w:hAnsi="Arial Narrow" w:cs="Arial"/>
          <w:bCs/>
        </w:rPr>
        <w:t>#</w:t>
      </w:r>
      <w:r>
        <w:rPr>
          <w:rFonts w:ascii="Arial Narrow" w:hAnsi="Arial Narrow" w:cs="Arial"/>
          <w:bCs/>
        </w:rPr>
        <w:tab/>
        <w:t>Delete where applicable.</w:t>
      </w:r>
    </w:p>
    <w:p w:rsidR="0097557A" w:rsidRDefault="0097557A" w:rsidP="0097557A">
      <w:pPr>
        <w:rPr>
          <w:rFonts w:ascii="Arial Narrow" w:hAnsi="Arial Narrow"/>
        </w:rPr>
      </w:pPr>
    </w:p>
    <w:p w:rsidR="0097557A" w:rsidRDefault="0097557A" w:rsidP="0097557A">
      <w:pPr>
        <w:rPr>
          <w:rFonts w:ascii="Arial Narrow" w:hAnsi="Arial Narrow"/>
        </w:rPr>
      </w:pPr>
    </w:p>
    <w:p w:rsidR="0097557A" w:rsidRDefault="0097557A" w:rsidP="0097557A">
      <w:pPr>
        <w:rPr>
          <w:rFonts w:ascii="Arial Narrow" w:hAnsi="Arial Narrow"/>
        </w:rPr>
      </w:pPr>
    </w:p>
    <w:p w:rsidR="0097557A" w:rsidRDefault="0097557A" w:rsidP="0097557A">
      <w:pPr>
        <w:rPr>
          <w:rFonts w:ascii="Arial Narrow" w:hAnsi="Arial Narrow"/>
        </w:rPr>
      </w:pPr>
    </w:p>
    <w:p w:rsidR="0097557A" w:rsidRDefault="0097557A" w:rsidP="0097557A">
      <w:pPr>
        <w:rPr>
          <w:rFonts w:ascii="Arial Narrow" w:hAnsi="Arial Narrow"/>
        </w:rPr>
      </w:pPr>
    </w:p>
    <w:p w:rsidR="0097557A" w:rsidRDefault="0097557A" w:rsidP="0097557A">
      <w:pPr>
        <w:rPr>
          <w:rFonts w:ascii="Arial Narrow" w:hAnsi="Arial Narrow"/>
        </w:rPr>
      </w:pPr>
    </w:p>
    <w:p w:rsidR="0097557A" w:rsidRDefault="0097557A" w:rsidP="0097557A">
      <w:pPr>
        <w:rPr>
          <w:rFonts w:ascii="Arial Narrow" w:hAnsi="Arial Narrow"/>
        </w:rPr>
      </w:pPr>
    </w:p>
    <w:p w:rsidR="0097557A" w:rsidRDefault="0097557A" w:rsidP="0097557A">
      <w:pPr>
        <w:rPr>
          <w:rFonts w:ascii="Arial Narrow" w:hAnsi="Arial Narrow"/>
        </w:rPr>
      </w:pP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97557A" w:rsidRPr="00D92838" w:rsidTr="00B74E8C">
        <w:trPr>
          <w:trHeight w:val="1053"/>
          <w:tblHeader/>
          <w:jc w:val="center"/>
        </w:trPr>
        <w:tc>
          <w:tcPr>
            <w:tcW w:w="8499" w:type="dxa"/>
            <w:tcBorders>
              <w:top w:val="nil"/>
              <w:left w:val="nil"/>
              <w:bottom w:val="single" w:sz="4" w:space="0" w:color="auto"/>
              <w:right w:val="nil"/>
            </w:tcBorders>
            <w:shd w:val="clear" w:color="auto" w:fill="auto"/>
          </w:tcPr>
          <w:p w:rsidR="0097557A" w:rsidRPr="00D92838" w:rsidRDefault="0097557A" w:rsidP="0097557A">
            <w:pPr>
              <w:numPr>
                <w:ilvl w:val="0"/>
                <w:numId w:val="1"/>
              </w:numPr>
              <w:spacing w:before="120" w:after="120"/>
              <w:rPr>
                <w:rFonts w:ascii="Arial Narrow" w:hAnsi="Arial Narrow"/>
              </w:rPr>
            </w:pPr>
            <w:r w:rsidRPr="00D92838">
              <w:rPr>
                <w:rFonts w:ascii="Arial Narrow" w:hAnsi="Arial Narrow"/>
                <w:b/>
              </w:rPr>
              <w:t>Impact on Human Lives</w:t>
            </w:r>
            <w:r w:rsidRPr="00D92838">
              <w:rPr>
                <w:rFonts w:ascii="Arial Narrow" w:hAnsi="Arial Narrow"/>
              </w:rPr>
              <w:t xml:space="preserve"> </w:t>
            </w:r>
            <w:r w:rsidRPr="00D92838">
              <w:rPr>
                <w:rFonts w:ascii="Arial Narrow" w:hAnsi="Arial Narrow"/>
                <w:sz w:val="20"/>
                <w:szCs w:val="20"/>
              </w:rPr>
              <w:t>(Please state briefly the</w:t>
            </w:r>
            <w:r w:rsidRPr="00D92838">
              <w:rPr>
                <w:rFonts w:ascii="Arial Narrow" w:hAnsi="Arial Narrow"/>
                <w:sz w:val="22"/>
                <w:szCs w:val="22"/>
              </w:rPr>
              <w:t xml:space="preserve"> </w:t>
            </w:r>
            <w:r w:rsidRPr="00D92838">
              <w:rPr>
                <w:rFonts w:ascii="Arial Narrow" w:hAnsi="Arial Narrow"/>
                <w:sz w:val="20"/>
                <w:szCs w:val="20"/>
              </w:rPr>
              <w:t xml:space="preserve">estimated number of people affected, estimated number of people evacuated, the </w:t>
            </w:r>
            <w:proofErr w:type="spellStart"/>
            <w:r>
              <w:rPr>
                <w:rFonts w:ascii="Arial Narrow" w:hAnsi="Arial Narrow"/>
                <w:sz w:val="20"/>
                <w:szCs w:val="20"/>
              </w:rPr>
              <w:t>update</w:t>
            </w:r>
            <w:r w:rsidRPr="00D92838">
              <w:rPr>
                <w:rFonts w:ascii="Arial Narrow" w:hAnsi="Arial Narrow"/>
                <w:sz w:val="20"/>
                <w:szCs w:val="20"/>
              </w:rPr>
              <w:t>ed</w:t>
            </w:r>
            <w:proofErr w:type="spellEnd"/>
            <w:r w:rsidRPr="00D92838">
              <w:rPr>
                <w:rFonts w:ascii="Arial Narrow" w:hAnsi="Arial Narrow"/>
                <w:sz w:val="20"/>
                <w:szCs w:val="20"/>
              </w:rPr>
              <w:t xml:space="preserve"> number of dead, injured and missing persons, per disaster event location as appropriate)</w:t>
            </w:r>
          </w:p>
        </w:tc>
      </w:tr>
    </w:tbl>
    <w:p w:rsidR="0097557A" w:rsidRPr="00286468" w:rsidRDefault="0097557A" w:rsidP="0097557A">
      <w:pPr>
        <w:rPr>
          <w:rFonts w:ascii="Arial Narrow" w:hAnsi="Arial Narrow" w:cs="Arial"/>
          <w:bCs/>
        </w:rPr>
      </w:pPr>
    </w:p>
    <w:p w:rsidR="0097557A" w:rsidRDefault="0097557A" w:rsidP="0097557A">
      <w:pPr>
        <w:rPr>
          <w:rFonts w:ascii="Arial Narrow" w:hAnsi="Arial Narrow" w:cs="Arial"/>
          <w:bCs/>
        </w:rPr>
      </w:pPr>
    </w:p>
    <w:p w:rsidR="0097557A" w:rsidRPr="00286468" w:rsidRDefault="0097557A" w:rsidP="0097557A">
      <w:pPr>
        <w:rPr>
          <w:rFonts w:ascii="Arial Narrow" w:hAnsi="Arial Narrow" w:cs="Arial"/>
          <w:bCs/>
        </w:rPr>
      </w:pP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97557A" w:rsidRPr="00D92838" w:rsidTr="00B74E8C">
        <w:trPr>
          <w:trHeight w:val="1053"/>
          <w:tblHeader/>
          <w:jc w:val="center"/>
        </w:trPr>
        <w:tc>
          <w:tcPr>
            <w:tcW w:w="8499" w:type="dxa"/>
            <w:tcBorders>
              <w:top w:val="nil"/>
              <w:left w:val="nil"/>
              <w:bottom w:val="single" w:sz="4" w:space="0" w:color="auto"/>
              <w:right w:val="nil"/>
            </w:tcBorders>
            <w:shd w:val="clear" w:color="auto" w:fill="auto"/>
          </w:tcPr>
          <w:p w:rsidR="0097557A" w:rsidRPr="00D92838" w:rsidRDefault="0097557A" w:rsidP="0097557A">
            <w:pPr>
              <w:numPr>
                <w:ilvl w:val="0"/>
                <w:numId w:val="1"/>
              </w:numPr>
              <w:spacing w:before="120" w:after="120"/>
              <w:rPr>
                <w:rFonts w:ascii="Arial Narrow" w:hAnsi="Arial Narrow"/>
              </w:rPr>
            </w:pPr>
            <w:r w:rsidRPr="00D92838">
              <w:rPr>
                <w:rFonts w:ascii="Arial Narrow" w:hAnsi="Arial Narrow"/>
                <w:b/>
              </w:rPr>
              <w:t>Impact on Housing, Property and Livelihoods</w:t>
            </w:r>
            <w:r w:rsidRPr="00D92838">
              <w:rPr>
                <w:rFonts w:ascii="Arial Narrow" w:hAnsi="Arial Narrow"/>
              </w:rPr>
              <w:t xml:space="preserve"> </w:t>
            </w:r>
            <w:r w:rsidRPr="00D92838">
              <w:rPr>
                <w:rFonts w:ascii="Arial Narrow" w:hAnsi="Arial Narrow"/>
                <w:sz w:val="20"/>
                <w:szCs w:val="20"/>
              </w:rPr>
              <w:t>(Please state briefly the</w:t>
            </w:r>
            <w:r w:rsidRPr="00D92838">
              <w:rPr>
                <w:rFonts w:ascii="Arial Narrow" w:hAnsi="Arial Narrow"/>
                <w:sz w:val="22"/>
                <w:szCs w:val="22"/>
              </w:rPr>
              <w:t xml:space="preserve"> </w:t>
            </w:r>
            <w:r w:rsidRPr="00D92838">
              <w:rPr>
                <w:rFonts w:ascii="Arial Narrow" w:hAnsi="Arial Narrow"/>
                <w:sz w:val="20"/>
                <w:szCs w:val="20"/>
              </w:rPr>
              <w:t xml:space="preserve">estimated number of houses completely destroyed and damaged houses, the estimated cost of losses in housing, property and sources of livelihoods. </w:t>
            </w:r>
          </w:p>
        </w:tc>
      </w:tr>
    </w:tbl>
    <w:p w:rsidR="0097557A" w:rsidRPr="00286468" w:rsidRDefault="0097557A" w:rsidP="0097557A">
      <w:pPr>
        <w:rPr>
          <w:rFonts w:ascii="Arial Narrow" w:hAnsi="Arial Narrow" w:cs="Arial"/>
          <w:bCs/>
        </w:rPr>
      </w:pPr>
    </w:p>
    <w:p w:rsidR="0097557A" w:rsidRDefault="0097557A" w:rsidP="0097557A">
      <w:pPr>
        <w:rPr>
          <w:rFonts w:ascii="Arial Narrow" w:hAnsi="Arial Narrow" w:cs="Arial"/>
          <w:bCs/>
        </w:rPr>
      </w:pPr>
    </w:p>
    <w:p w:rsidR="0097557A" w:rsidRPr="00286468" w:rsidRDefault="0097557A" w:rsidP="0097557A">
      <w:pPr>
        <w:rPr>
          <w:rFonts w:ascii="Arial Narrow" w:hAnsi="Arial Narrow" w:cs="Arial"/>
          <w:bCs/>
        </w:rPr>
      </w:pP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97557A" w:rsidRPr="00D92838" w:rsidTr="00B74E8C">
        <w:trPr>
          <w:trHeight w:val="1053"/>
          <w:tblHeader/>
          <w:jc w:val="center"/>
        </w:trPr>
        <w:tc>
          <w:tcPr>
            <w:tcW w:w="8499" w:type="dxa"/>
            <w:tcBorders>
              <w:top w:val="nil"/>
              <w:left w:val="nil"/>
              <w:bottom w:val="single" w:sz="4" w:space="0" w:color="auto"/>
              <w:right w:val="nil"/>
            </w:tcBorders>
            <w:shd w:val="clear" w:color="auto" w:fill="auto"/>
          </w:tcPr>
          <w:p w:rsidR="0097557A" w:rsidRPr="00D92838" w:rsidRDefault="0097557A" w:rsidP="0097557A">
            <w:pPr>
              <w:numPr>
                <w:ilvl w:val="0"/>
                <w:numId w:val="1"/>
              </w:numPr>
              <w:spacing w:before="120" w:after="120"/>
              <w:ind w:hanging="362"/>
              <w:rPr>
                <w:rFonts w:ascii="Arial Narrow" w:hAnsi="Arial Narrow"/>
              </w:rPr>
            </w:pPr>
            <w:r w:rsidRPr="00D92838">
              <w:rPr>
                <w:rFonts w:ascii="Arial Narrow" w:hAnsi="Arial Narrow"/>
                <w:b/>
              </w:rPr>
              <w:t>Impact on Lifelines and Public Infrastructures</w:t>
            </w:r>
            <w:r w:rsidRPr="00D92838">
              <w:rPr>
                <w:rFonts w:ascii="Arial Narrow" w:hAnsi="Arial Narrow"/>
              </w:rPr>
              <w:t xml:space="preserve"> </w:t>
            </w:r>
            <w:r w:rsidRPr="00D92838">
              <w:rPr>
                <w:rFonts w:ascii="Arial Narrow" w:hAnsi="Arial Narrow"/>
                <w:sz w:val="20"/>
                <w:szCs w:val="20"/>
              </w:rPr>
              <w:t>(For lifelines, please state briefly the present state of water sources, power generation, telephone and other communication services, transportation services, among others. For public infrastructures, please</w:t>
            </w:r>
            <w:r w:rsidRPr="00D92838">
              <w:rPr>
                <w:rFonts w:ascii="Arial Narrow" w:hAnsi="Arial Narrow"/>
                <w:sz w:val="22"/>
                <w:szCs w:val="22"/>
              </w:rPr>
              <w:t xml:space="preserve"> indicate </w:t>
            </w:r>
            <w:r w:rsidRPr="00D92838">
              <w:rPr>
                <w:rFonts w:ascii="Arial Narrow" w:hAnsi="Arial Narrow"/>
                <w:sz w:val="20"/>
                <w:szCs w:val="20"/>
              </w:rPr>
              <w:t>the condition of roads and bridges, major irrigation facilities, schools, hospitals and community health facilities, among others.)</w:t>
            </w:r>
          </w:p>
        </w:tc>
      </w:tr>
    </w:tbl>
    <w:p w:rsidR="0097557A" w:rsidRPr="00286468" w:rsidRDefault="0097557A" w:rsidP="0097557A">
      <w:pPr>
        <w:rPr>
          <w:rFonts w:ascii="Arial Narrow" w:hAnsi="Arial Narrow" w:cs="Arial"/>
          <w:bCs/>
        </w:rPr>
      </w:pPr>
    </w:p>
    <w:p w:rsidR="0097557A" w:rsidRDefault="0097557A" w:rsidP="0097557A">
      <w:pPr>
        <w:rPr>
          <w:rFonts w:ascii="Arial Narrow" w:hAnsi="Arial Narrow" w:cs="Arial"/>
          <w:bCs/>
        </w:rPr>
      </w:pPr>
    </w:p>
    <w:p w:rsidR="0097557A" w:rsidRPr="00286468" w:rsidRDefault="0097557A" w:rsidP="0097557A">
      <w:pPr>
        <w:rPr>
          <w:rFonts w:ascii="Arial Narrow" w:hAnsi="Arial Narrow" w:cs="Arial"/>
          <w:bCs/>
        </w:rPr>
      </w:pP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97557A" w:rsidRPr="00D92838" w:rsidTr="00B74E8C">
        <w:trPr>
          <w:trHeight w:val="699"/>
          <w:tblHeader/>
          <w:jc w:val="center"/>
        </w:trPr>
        <w:tc>
          <w:tcPr>
            <w:tcW w:w="8499" w:type="dxa"/>
            <w:tcBorders>
              <w:top w:val="nil"/>
              <w:left w:val="nil"/>
              <w:bottom w:val="single" w:sz="4" w:space="0" w:color="auto"/>
              <w:right w:val="nil"/>
            </w:tcBorders>
            <w:shd w:val="clear" w:color="auto" w:fill="auto"/>
          </w:tcPr>
          <w:p w:rsidR="0097557A" w:rsidRPr="00D92838" w:rsidRDefault="0097557A" w:rsidP="0097557A">
            <w:pPr>
              <w:numPr>
                <w:ilvl w:val="0"/>
                <w:numId w:val="1"/>
              </w:numPr>
              <w:spacing w:before="120" w:after="120"/>
              <w:ind w:hanging="362"/>
              <w:rPr>
                <w:rFonts w:ascii="Arial Narrow" w:hAnsi="Arial Narrow"/>
              </w:rPr>
            </w:pPr>
            <w:r w:rsidRPr="00D92838">
              <w:rPr>
                <w:rFonts w:ascii="Arial Narrow" w:hAnsi="Arial Narrow"/>
                <w:b/>
              </w:rPr>
              <w:t>Impact on the Environment</w:t>
            </w:r>
            <w:r w:rsidRPr="00D92838">
              <w:rPr>
                <w:rFonts w:ascii="Arial Narrow" w:hAnsi="Arial Narrow"/>
              </w:rPr>
              <w:t xml:space="preserve"> </w:t>
            </w:r>
            <w:r w:rsidRPr="00D92838">
              <w:rPr>
                <w:rFonts w:ascii="Arial Narrow" w:hAnsi="Arial Narrow"/>
                <w:sz w:val="20"/>
                <w:szCs w:val="20"/>
              </w:rPr>
              <w:t>(Please describe any immediate, short-term or long-term impacts or consequences of the disaster event on the environment.)</w:t>
            </w:r>
          </w:p>
        </w:tc>
      </w:tr>
    </w:tbl>
    <w:p w:rsidR="0097557A" w:rsidRPr="00286468" w:rsidRDefault="0097557A" w:rsidP="0097557A">
      <w:pPr>
        <w:rPr>
          <w:rFonts w:ascii="Arial Narrow" w:hAnsi="Arial Narrow" w:cs="Arial"/>
          <w:bCs/>
        </w:rPr>
      </w:pPr>
    </w:p>
    <w:p w:rsidR="0097557A" w:rsidRDefault="0097557A" w:rsidP="0097557A">
      <w:pPr>
        <w:rPr>
          <w:rFonts w:ascii="Arial Narrow" w:hAnsi="Arial Narrow" w:cs="Arial"/>
          <w:bCs/>
        </w:rPr>
      </w:pPr>
    </w:p>
    <w:p w:rsidR="0097557A" w:rsidRPr="00286468" w:rsidRDefault="0097557A" w:rsidP="0097557A">
      <w:pPr>
        <w:rPr>
          <w:rFonts w:ascii="Arial Narrow" w:hAnsi="Arial Narrow" w:cs="Arial"/>
          <w:bCs/>
        </w:rPr>
      </w:pP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97557A" w:rsidRPr="00D92838" w:rsidTr="00B74E8C">
        <w:trPr>
          <w:trHeight w:val="1053"/>
          <w:tblHeader/>
          <w:jc w:val="center"/>
        </w:trPr>
        <w:tc>
          <w:tcPr>
            <w:tcW w:w="8499" w:type="dxa"/>
            <w:tcBorders>
              <w:top w:val="nil"/>
              <w:left w:val="nil"/>
              <w:bottom w:val="single" w:sz="4" w:space="0" w:color="auto"/>
              <w:right w:val="nil"/>
            </w:tcBorders>
            <w:shd w:val="clear" w:color="auto" w:fill="auto"/>
          </w:tcPr>
          <w:p w:rsidR="0097557A" w:rsidRPr="00D92838" w:rsidRDefault="0097557A" w:rsidP="0097557A">
            <w:pPr>
              <w:numPr>
                <w:ilvl w:val="0"/>
                <w:numId w:val="1"/>
              </w:numPr>
              <w:spacing w:before="120" w:after="120"/>
              <w:ind w:hanging="362"/>
              <w:rPr>
                <w:rFonts w:ascii="Arial Narrow" w:hAnsi="Arial Narrow"/>
              </w:rPr>
            </w:pPr>
            <w:r w:rsidRPr="00D92838">
              <w:rPr>
                <w:rFonts w:ascii="Arial Narrow" w:hAnsi="Arial Narrow"/>
                <w:b/>
              </w:rPr>
              <w:t>Immediate Needs</w:t>
            </w:r>
            <w:r w:rsidRPr="00D92838">
              <w:rPr>
                <w:rFonts w:ascii="Arial Narrow" w:hAnsi="Arial Narrow"/>
              </w:rPr>
              <w:t xml:space="preserve"> </w:t>
            </w:r>
            <w:r w:rsidRPr="00D92838">
              <w:rPr>
                <w:rFonts w:ascii="Arial Narrow" w:hAnsi="Arial Narrow"/>
                <w:sz w:val="20"/>
                <w:szCs w:val="20"/>
              </w:rPr>
              <w:t>(Please list in order of priority the specific needs to manage or cope with the current emergency.   This may include emergency response teams or expertise, emergency logistics, equipment and supplies, and water and sanitation facilities, among others.)</w:t>
            </w:r>
          </w:p>
        </w:tc>
      </w:tr>
    </w:tbl>
    <w:p w:rsidR="0097557A" w:rsidRPr="00B12F19" w:rsidRDefault="0097557A" w:rsidP="0097557A">
      <w:pPr>
        <w:rPr>
          <w:rFonts w:ascii="Arial Narrow" w:hAnsi="Arial Narrow" w:cs="Arial"/>
          <w:bCs/>
        </w:rPr>
      </w:pPr>
    </w:p>
    <w:p w:rsidR="0097557A" w:rsidRDefault="0097557A" w:rsidP="0097557A">
      <w:pPr>
        <w:rPr>
          <w:rFonts w:ascii="Arial Narrow" w:hAnsi="Arial Narrow" w:cs="Arial"/>
          <w:bCs/>
        </w:rPr>
      </w:pPr>
    </w:p>
    <w:p w:rsidR="0097557A" w:rsidRPr="00B12F19" w:rsidRDefault="0097557A" w:rsidP="0097557A">
      <w:pPr>
        <w:rPr>
          <w:rFonts w:ascii="Arial Narrow" w:hAnsi="Arial Narrow" w:cs="Arial"/>
          <w:bCs/>
        </w:rPr>
      </w:pP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97557A" w:rsidRPr="00D92838" w:rsidTr="00B74E8C">
        <w:trPr>
          <w:trHeight w:val="1053"/>
          <w:tblHeader/>
          <w:jc w:val="center"/>
        </w:trPr>
        <w:tc>
          <w:tcPr>
            <w:tcW w:w="8499" w:type="dxa"/>
            <w:tcBorders>
              <w:top w:val="nil"/>
              <w:left w:val="nil"/>
              <w:bottom w:val="single" w:sz="4" w:space="0" w:color="auto"/>
              <w:right w:val="nil"/>
            </w:tcBorders>
            <w:shd w:val="clear" w:color="auto" w:fill="auto"/>
          </w:tcPr>
          <w:p w:rsidR="0097557A" w:rsidRPr="00D92838" w:rsidRDefault="0097557A" w:rsidP="0097557A">
            <w:pPr>
              <w:numPr>
                <w:ilvl w:val="0"/>
                <w:numId w:val="1"/>
              </w:numPr>
              <w:spacing w:before="120" w:after="120"/>
              <w:ind w:hanging="362"/>
              <w:rPr>
                <w:rFonts w:ascii="Arial Narrow" w:hAnsi="Arial Narrow"/>
              </w:rPr>
            </w:pPr>
            <w:r w:rsidRPr="00D92838">
              <w:rPr>
                <w:rFonts w:ascii="Arial Narrow" w:hAnsi="Arial Narrow"/>
                <w:b/>
              </w:rPr>
              <w:t xml:space="preserve">Actions Taken </w:t>
            </w:r>
            <w:r w:rsidRPr="00D92838">
              <w:rPr>
                <w:rFonts w:ascii="Arial Narrow" w:hAnsi="Arial Narrow"/>
                <w:sz w:val="20"/>
                <w:szCs w:val="20"/>
              </w:rPr>
              <w:t>(Please state the specific actions or steps taken by the Government to respond to the emergency situation, including any declaration of state of emergency. Indicate the national, local and international agencies or organisations and their respective resources that have been mobilised for disaster response.)</w:t>
            </w:r>
          </w:p>
        </w:tc>
      </w:tr>
    </w:tbl>
    <w:p w:rsidR="0097557A" w:rsidRPr="00286468" w:rsidRDefault="0097557A" w:rsidP="0097557A">
      <w:pPr>
        <w:rPr>
          <w:rFonts w:ascii="Arial Narrow" w:hAnsi="Arial Narrow" w:cs="Arial"/>
          <w:bCs/>
        </w:rPr>
      </w:pPr>
    </w:p>
    <w:p w:rsidR="0097557A" w:rsidRDefault="0097557A" w:rsidP="0097557A">
      <w:pPr>
        <w:rPr>
          <w:rFonts w:ascii="Arial Narrow" w:hAnsi="Arial Narrow" w:cs="Arial"/>
          <w:bCs/>
        </w:rPr>
      </w:pPr>
    </w:p>
    <w:p w:rsidR="0097557A" w:rsidRDefault="0097557A" w:rsidP="0097557A">
      <w:pPr>
        <w:rPr>
          <w:rFonts w:ascii="Arial Narrow" w:hAnsi="Arial Narrow" w:cs="Arial"/>
          <w:bCs/>
        </w:rPr>
      </w:pPr>
    </w:p>
    <w:p w:rsidR="0097557A" w:rsidRDefault="0097557A" w:rsidP="0097557A">
      <w:pPr>
        <w:rPr>
          <w:rFonts w:ascii="Arial Narrow" w:hAnsi="Arial Narrow" w:cs="Arial"/>
          <w:bCs/>
        </w:rPr>
      </w:pPr>
    </w:p>
    <w:p w:rsidR="0097557A" w:rsidRDefault="0097557A" w:rsidP="0097557A">
      <w:pPr>
        <w:rPr>
          <w:rFonts w:ascii="Arial Narrow" w:hAnsi="Arial Narrow" w:cs="Arial"/>
          <w:bCs/>
        </w:rPr>
      </w:pPr>
    </w:p>
    <w:p w:rsidR="0097557A" w:rsidRDefault="0097557A" w:rsidP="0097557A">
      <w:pPr>
        <w:rPr>
          <w:rFonts w:ascii="Arial Narrow" w:hAnsi="Arial Narrow" w:cs="Arial"/>
          <w:bCs/>
        </w:rPr>
      </w:pPr>
    </w:p>
    <w:p w:rsidR="0097557A" w:rsidRPr="00286468" w:rsidRDefault="0097557A" w:rsidP="0097557A">
      <w:pPr>
        <w:rPr>
          <w:rFonts w:ascii="Arial Narrow" w:hAnsi="Arial Narrow" w:cs="Arial"/>
          <w:bCs/>
        </w:rPr>
      </w:pP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97557A" w:rsidRPr="00D92838" w:rsidTr="00B74E8C">
        <w:trPr>
          <w:trHeight w:val="790"/>
          <w:tblHeader/>
          <w:jc w:val="center"/>
        </w:trPr>
        <w:tc>
          <w:tcPr>
            <w:tcW w:w="8499" w:type="dxa"/>
            <w:tcBorders>
              <w:top w:val="nil"/>
              <w:left w:val="nil"/>
              <w:bottom w:val="single" w:sz="4" w:space="0" w:color="auto"/>
              <w:right w:val="nil"/>
            </w:tcBorders>
            <w:shd w:val="clear" w:color="auto" w:fill="auto"/>
          </w:tcPr>
          <w:p w:rsidR="0097557A" w:rsidRPr="00D92838" w:rsidRDefault="0097557A" w:rsidP="0097557A">
            <w:pPr>
              <w:numPr>
                <w:ilvl w:val="0"/>
                <w:numId w:val="1"/>
              </w:numPr>
              <w:spacing w:before="120" w:after="120"/>
              <w:ind w:hanging="362"/>
              <w:rPr>
                <w:rFonts w:ascii="Arial Narrow" w:hAnsi="Arial Narrow"/>
              </w:rPr>
            </w:pPr>
            <w:r w:rsidRPr="00D92838">
              <w:rPr>
                <w:rFonts w:ascii="Arial Narrow" w:hAnsi="Arial Narrow"/>
                <w:b/>
              </w:rPr>
              <w:t xml:space="preserve">Relevant Maps </w:t>
            </w:r>
            <w:r w:rsidRPr="00D92838">
              <w:rPr>
                <w:rFonts w:ascii="Arial Narrow" w:hAnsi="Arial Narrow"/>
                <w:sz w:val="20"/>
                <w:szCs w:val="20"/>
              </w:rPr>
              <w:t>(Please attach the location maps of the disaster site(s). Indicate any websites where the maps could be viewed.)</w:t>
            </w:r>
          </w:p>
        </w:tc>
      </w:tr>
    </w:tbl>
    <w:p w:rsidR="0097557A" w:rsidRDefault="0097557A" w:rsidP="0097557A"/>
    <w:p w:rsidR="0097557A" w:rsidRDefault="0097557A" w:rsidP="0097557A"/>
    <w:tbl>
      <w:tblPr>
        <w:tblW w:w="4548" w:type="dxa"/>
        <w:tblLook w:val="01E0" w:firstRow="1" w:lastRow="1" w:firstColumn="1" w:lastColumn="1" w:noHBand="0" w:noVBand="0"/>
      </w:tblPr>
      <w:tblGrid>
        <w:gridCol w:w="4548"/>
      </w:tblGrid>
      <w:tr w:rsidR="0097557A" w:rsidRPr="00D92838" w:rsidTr="00B74E8C">
        <w:tc>
          <w:tcPr>
            <w:tcW w:w="4548" w:type="dxa"/>
            <w:shd w:val="clear" w:color="auto" w:fill="auto"/>
          </w:tcPr>
          <w:p w:rsidR="0097557A" w:rsidRPr="00D92838" w:rsidRDefault="0097557A" w:rsidP="00B74E8C">
            <w:pPr>
              <w:rPr>
                <w:rFonts w:ascii="Arial Narrow" w:hAnsi="Arial Narrow"/>
                <w:u w:val="single"/>
              </w:rPr>
            </w:pPr>
          </w:p>
          <w:p w:rsidR="0097557A" w:rsidRPr="00D92838" w:rsidRDefault="0097557A" w:rsidP="00B74E8C">
            <w:pPr>
              <w:rPr>
                <w:rFonts w:ascii="Arial Narrow" w:hAnsi="Arial Narrow"/>
                <w:u w:val="single"/>
              </w:rPr>
            </w:pPr>
            <w:r w:rsidRPr="00D92838">
              <w:rPr>
                <w:rFonts w:ascii="Arial Narrow" w:hAnsi="Arial Narrow"/>
                <w:u w:val="single"/>
              </w:rPr>
              <w:t>Signed by</w:t>
            </w:r>
          </w:p>
        </w:tc>
      </w:tr>
      <w:tr w:rsidR="0097557A" w:rsidRPr="00D92838" w:rsidTr="00B74E8C">
        <w:tc>
          <w:tcPr>
            <w:tcW w:w="4548" w:type="dxa"/>
            <w:shd w:val="clear" w:color="auto" w:fill="auto"/>
          </w:tcPr>
          <w:p w:rsidR="0097557A" w:rsidRPr="00D92838" w:rsidRDefault="0097557A" w:rsidP="00B74E8C">
            <w:pPr>
              <w:rPr>
                <w:rFonts w:ascii="Arial Narrow" w:hAnsi="Arial Narrow"/>
              </w:rPr>
            </w:pPr>
          </w:p>
          <w:p w:rsidR="0097557A" w:rsidRPr="00D92838" w:rsidRDefault="0097557A" w:rsidP="00B74E8C">
            <w:pPr>
              <w:rPr>
                <w:rFonts w:ascii="Arial Narrow" w:hAnsi="Arial Narrow"/>
              </w:rPr>
            </w:pPr>
          </w:p>
          <w:p w:rsidR="0097557A" w:rsidRPr="00D92838" w:rsidRDefault="0097557A" w:rsidP="00B74E8C">
            <w:pPr>
              <w:rPr>
                <w:rFonts w:ascii="Arial Narrow" w:hAnsi="Arial Narrow"/>
                <w:sz w:val="20"/>
                <w:szCs w:val="20"/>
              </w:rPr>
            </w:pPr>
            <w:r w:rsidRPr="00D92838">
              <w:rPr>
                <w:rFonts w:ascii="Arial Narrow" w:hAnsi="Arial Narrow"/>
                <w:sz w:val="20"/>
                <w:szCs w:val="20"/>
              </w:rPr>
              <w:t>signature</w:t>
            </w:r>
          </w:p>
          <w:p w:rsidR="0097557A" w:rsidRPr="00D92838" w:rsidRDefault="0097557A" w:rsidP="00B74E8C">
            <w:pPr>
              <w:rPr>
                <w:rFonts w:ascii="Arial Narrow" w:hAnsi="Arial Narrow"/>
              </w:rPr>
            </w:pPr>
          </w:p>
          <w:p w:rsidR="0097557A" w:rsidRPr="00D92838" w:rsidRDefault="0097557A" w:rsidP="00B74E8C">
            <w:pPr>
              <w:rPr>
                <w:rFonts w:ascii="Arial Narrow" w:hAnsi="Arial Narrow"/>
              </w:rPr>
            </w:pPr>
            <w:r w:rsidRPr="00D92838">
              <w:rPr>
                <w:rFonts w:ascii="Arial Narrow" w:hAnsi="Arial Narrow"/>
              </w:rPr>
              <w:t>(Name)</w:t>
            </w:r>
          </w:p>
          <w:p w:rsidR="0097557A" w:rsidRPr="00D92838" w:rsidRDefault="0097557A" w:rsidP="00B74E8C">
            <w:pPr>
              <w:rPr>
                <w:rFonts w:ascii="Arial Narrow" w:hAnsi="Arial Narrow"/>
              </w:rPr>
            </w:pPr>
            <w:r w:rsidRPr="00D92838">
              <w:rPr>
                <w:rFonts w:ascii="Arial Narrow" w:hAnsi="Arial Narrow"/>
              </w:rPr>
              <w:t>[National Focal Point], [Party]</w:t>
            </w:r>
          </w:p>
        </w:tc>
      </w:tr>
    </w:tbl>
    <w:p w:rsidR="005E4285" w:rsidRDefault="005E4285"/>
    <w:sectPr w:rsidR="005E42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D31C0"/>
    <w:multiLevelType w:val="hybridMultilevel"/>
    <w:tmpl w:val="8C82C564"/>
    <w:lvl w:ilvl="0" w:tplc="63D2E1A2">
      <w:start w:val="4"/>
      <w:numFmt w:val="decimal"/>
      <w:lvlText w:val="%1"/>
      <w:lvlJc w:val="left"/>
      <w:pPr>
        <w:tabs>
          <w:tab w:val="num" w:pos="360"/>
        </w:tabs>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7A"/>
    <w:rsid w:val="005E4285"/>
    <w:rsid w:val="006F4711"/>
    <w:rsid w:val="0097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61DC3-DDDA-4447-BCEB-51AC3142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57A"/>
    <w:pPr>
      <w:spacing w:after="0" w:line="240" w:lineRule="auto"/>
    </w:pPr>
    <w:rPr>
      <w:rFonts w:ascii="Arial" w:eastAsia="Times New Roman" w:hAnsi="Arial" w:cs="Times New Roman"/>
      <w:sz w:val="24"/>
      <w:szCs w:val="24"/>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Janggam Adhityawarma</dc:creator>
  <cp:keywords/>
  <dc:description/>
  <cp:lastModifiedBy>Janggam Adhityawarma</cp:lastModifiedBy>
  <cp:revision>2</cp:revision>
  <dcterms:created xsi:type="dcterms:W3CDTF">2019-09-19T03:51:00Z</dcterms:created>
  <dcterms:modified xsi:type="dcterms:W3CDTF">2019-09-19T03:55:00Z</dcterms:modified>
</cp:coreProperties>
</file>