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2B" w:rsidRPr="00B44065" w:rsidRDefault="005F2E2B" w:rsidP="005F2E2B">
      <w:pPr>
        <w:rPr>
          <w:rFonts w:ascii="Arial Narrow" w:hAnsi="Arial Narrow"/>
          <w:b/>
          <w:sz w:val="28"/>
          <w:szCs w:val="28"/>
          <w:u w:val="single"/>
        </w:rPr>
      </w:pPr>
      <w:r>
        <w:rPr>
          <w:rFonts w:ascii="Arial Narrow" w:hAnsi="Arial Narrow"/>
          <w:b/>
          <w:sz w:val="28"/>
          <w:szCs w:val="28"/>
          <w:u w:val="single"/>
        </w:rPr>
        <w:br w:type="textWrapping" w:clear="all"/>
      </w:r>
    </w:p>
    <w:p w:rsidR="005F2E2B" w:rsidRPr="00CD1FE6" w:rsidRDefault="005F2E2B" w:rsidP="005F2E2B">
      <w:pPr>
        <w:jc w:val="center"/>
        <w:rPr>
          <w:rFonts w:ascii="Arial Narrow" w:hAnsi="Arial Narrow" w:cs="Arial"/>
          <w:bCs/>
        </w:rPr>
      </w:pPr>
    </w:p>
    <w:p w:rsidR="005F2E2B" w:rsidRPr="00CD1FE6" w:rsidRDefault="005F2E2B" w:rsidP="005F2E2B">
      <w:pPr>
        <w:ind w:left="360"/>
        <w:jc w:val="center"/>
        <w:rPr>
          <w:rFonts w:ascii="Arial Narrow" w:hAnsi="Arial Narrow" w:cs="Arial"/>
          <w:bCs/>
        </w:rPr>
      </w:pPr>
      <w:bookmarkStart w:id="0" w:name="_GoBack"/>
      <w:bookmarkEnd w:id="0"/>
      <w:r>
        <w:rPr>
          <w:rFonts w:ascii="Arial Narrow" w:hAnsi="Arial Narrow"/>
          <w:b/>
          <w:sz w:val="28"/>
          <w:szCs w:val="28"/>
          <w:lang w:val="id-ID"/>
        </w:rPr>
        <w:t>“END OF MISSION”</w:t>
      </w:r>
      <w:r w:rsidRPr="00C138A9">
        <w:rPr>
          <w:rFonts w:ascii="Arial Narrow" w:hAnsi="Arial Narrow"/>
          <w:b/>
          <w:sz w:val="28"/>
          <w:szCs w:val="28"/>
        </w:rPr>
        <w:t xml:space="preserve"> </w:t>
      </w:r>
      <w:r>
        <w:rPr>
          <w:rFonts w:ascii="Arial Narrow" w:hAnsi="Arial Narrow"/>
          <w:b/>
          <w:sz w:val="28"/>
          <w:szCs w:val="28"/>
          <w:lang w:val="id-ID"/>
        </w:rPr>
        <w:t xml:space="preserve">FORM </w:t>
      </w:r>
      <w:r>
        <w:rPr>
          <w:rFonts w:ascii="Arial Narrow" w:hAnsi="Arial Narrow"/>
          <w:b/>
          <w:sz w:val="28"/>
          <w:szCs w:val="28"/>
        </w:rPr>
        <w:t xml:space="preserve">FROM ASSISTING ENTITY TO </w:t>
      </w:r>
      <w:r>
        <w:rPr>
          <w:rFonts w:ascii="Arial Narrow" w:hAnsi="Arial Narrow"/>
          <w:b/>
          <w:sz w:val="28"/>
          <w:szCs w:val="28"/>
          <w:lang w:val="id-ID"/>
        </w:rPr>
        <w:t xml:space="preserve">THE </w:t>
      </w:r>
      <w:r>
        <w:rPr>
          <w:rFonts w:ascii="Arial Narrow" w:hAnsi="Arial Narrow"/>
          <w:b/>
          <w:sz w:val="28"/>
          <w:szCs w:val="28"/>
        </w:rPr>
        <w:t>AHA CENTRE</w:t>
      </w:r>
    </w:p>
    <w:p w:rsidR="005F2E2B" w:rsidRDefault="005F2E2B" w:rsidP="005F2E2B">
      <w:pPr>
        <w:rPr>
          <w:rFonts w:ascii="Arial Narrow" w:hAnsi="Arial Narrow" w:cs="Arial"/>
        </w:rPr>
      </w:pPr>
    </w:p>
    <w:p w:rsidR="005F2E2B" w:rsidRDefault="005F2E2B" w:rsidP="005F2E2B">
      <w:pPr>
        <w:tabs>
          <w:tab w:val="left" w:pos="540"/>
        </w:tabs>
        <w:rPr>
          <w:rFonts w:ascii="Arial Narrow" w:hAnsi="Arial Narrow" w:cs="Arial"/>
        </w:rPr>
      </w:pPr>
    </w:p>
    <w:p w:rsidR="005F2E2B" w:rsidRPr="00CD1FE6" w:rsidRDefault="005F2E2B" w:rsidP="005F2E2B">
      <w:pPr>
        <w:numPr>
          <w:ilvl w:val="0"/>
          <w:numId w:val="2"/>
        </w:numPr>
        <w:tabs>
          <w:tab w:val="clear" w:pos="360"/>
          <w:tab w:val="num" w:pos="540"/>
        </w:tabs>
        <w:rPr>
          <w:rFonts w:ascii="Arial Narrow" w:hAnsi="Arial Narrow" w:cs="Arial"/>
        </w:rPr>
      </w:pPr>
      <w:r w:rsidRPr="008144AA">
        <w:rPr>
          <w:rFonts w:ascii="Arial Narrow" w:hAnsi="Arial Narrow" w:cs="Arial"/>
          <w:b/>
        </w:rPr>
        <w:t>General Information</w:t>
      </w:r>
    </w:p>
    <w:p w:rsidR="005F2E2B" w:rsidRPr="00CD1FE6" w:rsidRDefault="005F2E2B" w:rsidP="005F2E2B">
      <w:pPr>
        <w:rPr>
          <w:rFonts w:ascii="Arial Narrow" w:hAnsi="Arial Narrow" w:cs="Arial"/>
        </w:rPr>
      </w:pPr>
    </w:p>
    <w:p w:rsidR="005F2E2B" w:rsidRPr="008144AA" w:rsidRDefault="005F2E2B" w:rsidP="005F2E2B">
      <w:pPr>
        <w:ind w:left="454" w:firstLine="86"/>
        <w:rPr>
          <w:rFonts w:ascii="Arial Narrow" w:hAnsi="Arial Narrow" w:cs="Arial"/>
        </w:rPr>
      </w:pPr>
      <w:r w:rsidRPr="008144AA">
        <w:rPr>
          <w:rFonts w:ascii="Arial Narrow" w:hAnsi="Arial Narrow" w:cs="Arial"/>
        </w:rPr>
        <w:t>Office Reference Number:</w:t>
      </w:r>
    </w:p>
    <w:p w:rsidR="005F2E2B" w:rsidRPr="008144AA" w:rsidRDefault="005F2E2B" w:rsidP="005F2E2B">
      <w:pPr>
        <w:ind w:left="454" w:firstLine="86"/>
        <w:rPr>
          <w:rFonts w:ascii="Arial Narrow" w:hAnsi="Arial Narrow" w:cs="Arial"/>
        </w:rPr>
      </w:pPr>
      <w:r w:rsidRPr="008144AA">
        <w:rPr>
          <w:rFonts w:ascii="Arial Narrow" w:hAnsi="Arial Narrow" w:cs="Arial"/>
        </w:rPr>
        <w:t>From:</w:t>
      </w:r>
    </w:p>
    <w:p w:rsidR="005F2E2B" w:rsidRPr="00B03A71" w:rsidRDefault="005F2E2B" w:rsidP="005F2E2B">
      <w:pPr>
        <w:ind w:left="454" w:firstLine="86"/>
        <w:rPr>
          <w:rFonts w:ascii="Arial Narrow" w:hAnsi="Arial Narrow" w:cs="Arial"/>
        </w:rPr>
      </w:pPr>
      <w:r w:rsidRPr="008144AA">
        <w:rPr>
          <w:rFonts w:ascii="Arial Narrow" w:hAnsi="Arial Narrow" w:cs="Arial"/>
        </w:rPr>
        <w:t>To:</w:t>
      </w:r>
    </w:p>
    <w:p w:rsidR="005F2E2B" w:rsidRPr="008144AA" w:rsidRDefault="005F2E2B" w:rsidP="005F2E2B">
      <w:pPr>
        <w:ind w:left="454" w:firstLine="86"/>
        <w:rPr>
          <w:rFonts w:ascii="Arial Narrow" w:hAnsi="Arial Narrow" w:cs="Arial"/>
        </w:rPr>
      </w:pPr>
      <w:r w:rsidRPr="008144AA">
        <w:rPr>
          <w:rFonts w:ascii="Arial Narrow" w:hAnsi="Arial Narrow" w:cs="Arial"/>
        </w:rPr>
        <w:t>Day / Date / Time:</w:t>
      </w:r>
    </w:p>
    <w:p w:rsidR="005F2E2B" w:rsidRPr="008144AA" w:rsidRDefault="005F2E2B" w:rsidP="005F2E2B">
      <w:pPr>
        <w:ind w:left="454" w:firstLine="86"/>
        <w:rPr>
          <w:rFonts w:ascii="Arial Narrow" w:hAnsi="Arial Narrow" w:cs="Arial"/>
        </w:rPr>
      </w:pPr>
      <w:r>
        <w:rPr>
          <w:rFonts w:ascii="Arial Narrow" w:hAnsi="Arial Narrow" w:cs="Arial"/>
        </w:rPr>
        <w:t>Disaster Event</w:t>
      </w:r>
      <w:r w:rsidRPr="008144AA">
        <w:rPr>
          <w:rFonts w:ascii="Arial Narrow" w:hAnsi="Arial Narrow" w:cs="Arial"/>
        </w:rPr>
        <w:t xml:space="preserve"> Name/ Location</w:t>
      </w:r>
      <w:r>
        <w:rPr>
          <w:rFonts w:ascii="Arial Narrow" w:hAnsi="Arial Narrow" w:cs="Arial"/>
        </w:rPr>
        <w:t>(s)</w:t>
      </w:r>
      <w:r w:rsidRPr="008144AA">
        <w:rPr>
          <w:rFonts w:ascii="Arial Narrow" w:hAnsi="Arial Narrow" w:cs="Arial"/>
        </w:rPr>
        <w:t>:</w:t>
      </w:r>
    </w:p>
    <w:p w:rsidR="005F2E2B" w:rsidRPr="008144AA" w:rsidRDefault="005F2E2B" w:rsidP="005F2E2B">
      <w:pPr>
        <w:rPr>
          <w:rFonts w:ascii="Arial Narrow" w:hAnsi="Arial Narrow" w:cs="Arial"/>
        </w:rPr>
      </w:pPr>
    </w:p>
    <w:p w:rsidR="005F2E2B" w:rsidRPr="00C138A9" w:rsidRDefault="005F2E2B" w:rsidP="005F2E2B">
      <w:pPr>
        <w:rPr>
          <w:rFonts w:ascii="Arial Narrow" w:hAnsi="Arial Narrow"/>
          <w:b/>
        </w:rPr>
      </w:pPr>
    </w:p>
    <w:tbl>
      <w:tblPr>
        <w:tblW w:w="8541" w:type="dxa"/>
        <w:jc w:val="center"/>
        <w:tblLook w:val="0000" w:firstRow="0" w:lastRow="0" w:firstColumn="0" w:lastColumn="0" w:noHBand="0" w:noVBand="0"/>
      </w:tblPr>
      <w:tblGrid>
        <w:gridCol w:w="8541"/>
      </w:tblGrid>
      <w:tr w:rsidR="005F2E2B" w:rsidRPr="00C81484" w:rsidTr="00B74E8C">
        <w:trPr>
          <w:trHeight w:val="255"/>
          <w:jc w:val="center"/>
        </w:trPr>
        <w:tc>
          <w:tcPr>
            <w:tcW w:w="8541" w:type="dxa"/>
            <w:tcBorders>
              <w:top w:val="nil"/>
              <w:left w:val="nil"/>
              <w:bottom w:val="single" w:sz="4" w:space="0" w:color="auto"/>
              <w:right w:val="nil"/>
            </w:tcBorders>
            <w:shd w:val="clear" w:color="auto" w:fill="auto"/>
            <w:noWrap/>
            <w:vAlign w:val="bottom"/>
          </w:tcPr>
          <w:p w:rsidR="005F2E2B" w:rsidRPr="00B753CF" w:rsidRDefault="005F2E2B" w:rsidP="00B74E8C">
            <w:pPr>
              <w:tabs>
                <w:tab w:val="left" w:pos="333"/>
              </w:tabs>
              <w:spacing w:before="120" w:after="120"/>
              <w:jc w:val="both"/>
              <w:rPr>
                <w:rFonts w:ascii="Arial Narrow" w:hAnsi="Arial Narrow" w:cs="Arial"/>
                <w:b/>
                <w:bCs/>
              </w:rPr>
            </w:pPr>
            <w:r>
              <w:rPr>
                <w:rFonts w:ascii="Arial Narrow" w:hAnsi="Arial Narrow" w:cs="Arial"/>
                <w:b/>
                <w:bCs/>
              </w:rPr>
              <w:t>2.</w:t>
            </w:r>
            <w:r>
              <w:rPr>
                <w:rFonts w:ascii="Arial Narrow" w:hAnsi="Arial Narrow" w:cs="Arial"/>
                <w:b/>
                <w:bCs/>
              </w:rPr>
              <w:tab/>
              <w:t xml:space="preserve"> General Description of Disaster Event</w:t>
            </w:r>
            <w:r w:rsidRPr="00C81484">
              <w:rPr>
                <w:rFonts w:ascii="Arial Narrow" w:hAnsi="Arial Narrow" w:cs="Arial"/>
                <w:b/>
                <w:bCs/>
              </w:rPr>
              <w:t xml:space="preserve"> </w:t>
            </w:r>
            <w:r w:rsidRPr="00062C1D">
              <w:rPr>
                <w:rFonts w:ascii="Arial Narrow" w:hAnsi="Arial Narrow" w:cs="Arial"/>
                <w:sz w:val="20"/>
                <w:szCs w:val="20"/>
              </w:rPr>
              <w:t>(</w:t>
            </w:r>
            <w:r>
              <w:rPr>
                <w:rFonts w:ascii="Arial Narrow" w:hAnsi="Arial Narrow" w:cs="Arial"/>
                <w:sz w:val="20"/>
                <w:szCs w:val="20"/>
              </w:rPr>
              <w:t>P</w:t>
            </w:r>
            <w:r w:rsidRPr="00062C1D">
              <w:rPr>
                <w:rFonts w:ascii="Arial Narrow" w:hAnsi="Arial Narrow" w:cs="Arial"/>
                <w:sz w:val="20"/>
                <w:szCs w:val="20"/>
              </w:rPr>
              <w:t xml:space="preserve">lease </w:t>
            </w:r>
            <w:r>
              <w:rPr>
                <w:rFonts w:ascii="Arial Narrow" w:hAnsi="Arial Narrow" w:cs="Arial"/>
                <w:sz w:val="20"/>
                <w:szCs w:val="20"/>
              </w:rPr>
              <w:t>describe</w:t>
            </w:r>
            <w:r w:rsidRPr="00062C1D">
              <w:rPr>
                <w:rFonts w:ascii="Arial Narrow" w:hAnsi="Arial Narrow" w:cs="Arial"/>
                <w:sz w:val="20"/>
                <w:szCs w:val="20"/>
              </w:rPr>
              <w:t xml:space="preserve"> </w:t>
            </w:r>
            <w:r>
              <w:rPr>
                <w:rFonts w:ascii="Arial Narrow" w:hAnsi="Arial Narrow" w:cs="Arial"/>
                <w:sz w:val="20"/>
                <w:szCs w:val="20"/>
              </w:rPr>
              <w:t xml:space="preserve">the disaster event, what happened, the </w:t>
            </w:r>
            <w:r>
              <w:rPr>
                <w:rFonts w:ascii="Arial Narrow" w:hAnsi="Arial Narrow" w:cs="Arial"/>
                <w:sz w:val="20"/>
                <w:szCs w:val="20"/>
              </w:rPr>
              <w:tab/>
              <w:t>cause of event, location of the event, size of affected area, casualties, etc.</w:t>
            </w:r>
            <w:r w:rsidRPr="00062C1D">
              <w:rPr>
                <w:rFonts w:ascii="Arial Narrow" w:hAnsi="Arial Narrow" w:cs="Arial"/>
                <w:sz w:val="20"/>
                <w:szCs w:val="20"/>
              </w:rPr>
              <w:t>)</w:t>
            </w:r>
          </w:p>
        </w:tc>
      </w:tr>
      <w:tr w:rsidR="005F2E2B" w:rsidRPr="00C81484" w:rsidTr="00B74E8C">
        <w:trPr>
          <w:trHeight w:val="1044"/>
          <w:jc w:val="center"/>
        </w:trPr>
        <w:tc>
          <w:tcPr>
            <w:tcW w:w="8541" w:type="dxa"/>
            <w:tcBorders>
              <w:top w:val="single" w:sz="4" w:space="0" w:color="auto"/>
            </w:tcBorders>
            <w:shd w:val="clear" w:color="auto" w:fill="auto"/>
          </w:tcPr>
          <w:p w:rsidR="005F2E2B" w:rsidRPr="00C81484" w:rsidRDefault="005F2E2B" w:rsidP="00B74E8C">
            <w:pPr>
              <w:rPr>
                <w:rFonts w:ascii="Arial Narrow" w:hAnsi="Arial Narrow" w:cs="Arial"/>
              </w:rPr>
            </w:pPr>
          </w:p>
        </w:tc>
      </w:tr>
    </w:tbl>
    <w:p w:rsidR="005F2E2B" w:rsidRDefault="005F2E2B" w:rsidP="005F2E2B">
      <w:pPr>
        <w:rPr>
          <w:rFonts w:ascii="Arial Narrow" w:hAnsi="Arial Narrow"/>
        </w:rPr>
      </w:pPr>
    </w:p>
    <w:p w:rsidR="005F2E2B" w:rsidRDefault="005F2E2B" w:rsidP="005F2E2B">
      <w:pPr>
        <w:rPr>
          <w:rFonts w:ascii="Arial Narrow" w:hAnsi="Arial Narrow"/>
        </w:rPr>
      </w:pPr>
    </w:p>
    <w:tbl>
      <w:tblPr>
        <w:tblW w:w="8545" w:type="dxa"/>
        <w:jc w:val="center"/>
        <w:tblLook w:val="0000" w:firstRow="0" w:lastRow="0" w:firstColumn="0" w:lastColumn="0" w:noHBand="0" w:noVBand="0"/>
      </w:tblPr>
      <w:tblGrid>
        <w:gridCol w:w="8545"/>
      </w:tblGrid>
      <w:tr w:rsidR="005F2E2B" w:rsidRPr="00C81484" w:rsidTr="00B74E8C">
        <w:trPr>
          <w:trHeight w:val="255"/>
          <w:jc w:val="center"/>
        </w:trPr>
        <w:tc>
          <w:tcPr>
            <w:tcW w:w="8545" w:type="dxa"/>
            <w:tcBorders>
              <w:top w:val="nil"/>
              <w:left w:val="nil"/>
              <w:bottom w:val="single" w:sz="4" w:space="0" w:color="auto"/>
              <w:right w:val="nil"/>
            </w:tcBorders>
            <w:shd w:val="clear" w:color="auto" w:fill="auto"/>
            <w:noWrap/>
            <w:vAlign w:val="bottom"/>
          </w:tcPr>
          <w:p w:rsidR="005F2E2B" w:rsidRPr="005F30D8" w:rsidRDefault="005F2E2B" w:rsidP="005F2E2B">
            <w:pPr>
              <w:numPr>
                <w:ilvl w:val="0"/>
                <w:numId w:val="1"/>
              </w:numPr>
              <w:tabs>
                <w:tab w:val="clear" w:pos="720"/>
                <w:tab w:val="num" w:pos="385"/>
              </w:tabs>
              <w:spacing w:before="120" w:after="120"/>
              <w:ind w:left="385" w:hanging="385"/>
              <w:jc w:val="both"/>
              <w:rPr>
                <w:rFonts w:ascii="Arial Narrow" w:hAnsi="Arial Narrow" w:cs="Arial"/>
                <w:b/>
                <w:bCs/>
              </w:rPr>
            </w:pPr>
            <w:r>
              <w:rPr>
                <w:rFonts w:ascii="Arial Narrow" w:hAnsi="Arial Narrow" w:cs="Arial"/>
                <w:b/>
                <w:bCs/>
              </w:rPr>
              <w:t>Actions Taken</w:t>
            </w:r>
            <w:r w:rsidRPr="00C81484">
              <w:rPr>
                <w:rFonts w:ascii="Arial Narrow" w:hAnsi="Arial Narrow" w:cs="Arial"/>
                <w:b/>
                <w:bCs/>
              </w:rPr>
              <w:t xml:space="preserve"> </w:t>
            </w:r>
            <w:r>
              <w:rPr>
                <w:rFonts w:ascii="Arial Narrow" w:hAnsi="Arial Narrow" w:cs="Arial"/>
                <w:sz w:val="20"/>
                <w:szCs w:val="20"/>
              </w:rPr>
              <w:t>(P</w:t>
            </w:r>
            <w:r w:rsidRPr="00062C1D">
              <w:rPr>
                <w:rFonts w:ascii="Arial Narrow" w:hAnsi="Arial Narrow" w:cs="Arial"/>
                <w:sz w:val="20"/>
                <w:szCs w:val="20"/>
              </w:rPr>
              <w:t xml:space="preserve">lease </w:t>
            </w:r>
            <w:r>
              <w:rPr>
                <w:rFonts w:ascii="Arial Narrow" w:hAnsi="Arial Narrow" w:cs="Arial"/>
                <w:sz w:val="20"/>
                <w:szCs w:val="20"/>
              </w:rPr>
              <w:t>describe</w:t>
            </w:r>
            <w:r w:rsidRPr="00062C1D">
              <w:rPr>
                <w:rFonts w:ascii="Arial Narrow" w:hAnsi="Arial Narrow" w:cs="Arial"/>
                <w:sz w:val="20"/>
                <w:szCs w:val="20"/>
              </w:rPr>
              <w:t xml:space="preserve"> </w:t>
            </w:r>
            <w:r>
              <w:rPr>
                <w:rFonts w:ascii="Arial Narrow" w:hAnsi="Arial Narrow" w:cs="Arial"/>
                <w:sz w:val="20"/>
                <w:szCs w:val="20"/>
              </w:rPr>
              <w:t>disaster response and impact mitigation activities</w:t>
            </w:r>
            <w:r w:rsidRPr="00062C1D">
              <w:rPr>
                <w:rFonts w:ascii="Arial Narrow" w:hAnsi="Arial Narrow" w:cs="Arial"/>
                <w:sz w:val="20"/>
                <w:szCs w:val="20"/>
              </w:rPr>
              <w:t>)</w:t>
            </w:r>
          </w:p>
        </w:tc>
      </w:tr>
      <w:tr w:rsidR="005F2E2B" w:rsidRPr="00C81484" w:rsidTr="00B74E8C">
        <w:trPr>
          <w:trHeight w:val="1613"/>
          <w:jc w:val="center"/>
        </w:trPr>
        <w:tc>
          <w:tcPr>
            <w:tcW w:w="8545" w:type="dxa"/>
            <w:tcBorders>
              <w:top w:val="single" w:sz="4" w:space="0" w:color="auto"/>
            </w:tcBorders>
            <w:shd w:val="clear" w:color="auto" w:fill="auto"/>
          </w:tcPr>
          <w:p w:rsidR="005F2E2B" w:rsidRPr="00C81484" w:rsidRDefault="005F2E2B" w:rsidP="00B74E8C">
            <w:pPr>
              <w:rPr>
                <w:rFonts w:ascii="Arial Narrow" w:hAnsi="Arial Narrow" w:cs="Arial"/>
              </w:rPr>
            </w:pPr>
            <w:r w:rsidRPr="00C81484">
              <w:rPr>
                <w:rFonts w:ascii="Arial Narrow" w:hAnsi="Arial Narrow" w:cs="Arial"/>
              </w:rPr>
              <w:t> </w:t>
            </w:r>
          </w:p>
        </w:tc>
      </w:tr>
    </w:tbl>
    <w:p w:rsidR="005F2E2B" w:rsidRDefault="005F2E2B" w:rsidP="005F2E2B">
      <w:pPr>
        <w:rPr>
          <w:rFonts w:ascii="Arial Narrow" w:hAnsi="Arial Narrow" w:cs="Arial"/>
          <w:b/>
          <w:bCs/>
        </w:rPr>
      </w:pPr>
    </w:p>
    <w:p w:rsidR="005F2E2B" w:rsidRDefault="005F2E2B" w:rsidP="005F2E2B">
      <w:pPr>
        <w:rPr>
          <w:rFonts w:ascii="Arial Narrow" w:hAnsi="Arial Narrow" w:cs="Arial"/>
          <w:b/>
          <w:bCs/>
        </w:rPr>
      </w:pPr>
    </w:p>
    <w:tbl>
      <w:tblPr>
        <w:tblW w:w="8552" w:type="dxa"/>
        <w:jc w:val="center"/>
        <w:tblLook w:val="0000" w:firstRow="0" w:lastRow="0" w:firstColumn="0" w:lastColumn="0" w:noHBand="0" w:noVBand="0"/>
      </w:tblPr>
      <w:tblGrid>
        <w:gridCol w:w="8552"/>
      </w:tblGrid>
      <w:tr w:rsidR="005F2E2B" w:rsidRPr="005F30D8" w:rsidTr="00B74E8C">
        <w:trPr>
          <w:cantSplit/>
          <w:trHeight w:val="255"/>
          <w:jc w:val="center"/>
        </w:trPr>
        <w:tc>
          <w:tcPr>
            <w:tcW w:w="8552" w:type="dxa"/>
            <w:tcBorders>
              <w:top w:val="nil"/>
              <w:left w:val="nil"/>
              <w:bottom w:val="single" w:sz="4" w:space="0" w:color="auto"/>
              <w:right w:val="nil"/>
            </w:tcBorders>
            <w:shd w:val="clear" w:color="auto" w:fill="auto"/>
            <w:noWrap/>
            <w:vAlign w:val="bottom"/>
          </w:tcPr>
          <w:p w:rsidR="005F2E2B" w:rsidRPr="005F30D8" w:rsidRDefault="005F2E2B" w:rsidP="005F2E2B">
            <w:pPr>
              <w:numPr>
                <w:ilvl w:val="0"/>
                <w:numId w:val="1"/>
              </w:numPr>
              <w:tabs>
                <w:tab w:val="clear" w:pos="720"/>
                <w:tab w:val="num" w:pos="388"/>
              </w:tabs>
              <w:spacing w:before="120" w:after="120"/>
              <w:ind w:left="388" w:hanging="388"/>
              <w:jc w:val="both"/>
              <w:rPr>
                <w:rFonts w:ascii="Arial Narrow" w:hAnsi="Arial Narrow" w:cs="Arial"/>
                <w:b/>
                <w:bCs/>
              </w:rPr>
            </w:pPr>
            <w:r>
              <w:rPr>
                <w:rFonts w:ascii="Arial Narrow" w:hAnsi="Arial Narrow" w:cs="Arial"/>
                <w:b/>
                <w:bCs/>
              </w:rPr>
              <w:t xml:space="preserve">Evaluation of the Role of AHA Centre and/or Other Party </w:t>
            </w:r>
            <w:r w:rsidRPr="002F3EA0">
              <w:rPr>
                <w:rFonts w:ascii="Arial Narrow" w:hAnsi="Arial Narrow" w:cs="Arial"/>
                <w:bCs/>
                <w:sz w:val="20"/>
                <w:szCs w:val="20"/>
              </w:rPr>
              <w:t>(Please evaluate the role of the AHA Centre and/ or the other party in the facilitation of resource mobili</w:t>
            </w:r>
            <w:r>
              <w:rPr>
                <w:rFonts w:ascii="Arial Narrow" w:hAnsi="Arial Narrow" w:cs="Arial"/>
                <w:bCs/>
                <w:sz w:val="20"/>
                <w:szCs w:val="20"/>
              </w:rPr>
              <w:t>s</w:t>
            </w:r>
            <w:r w:rsidRPr="002F3EA0">
              <w:rPr>
                <w:rFonts w:ascii="Arial Narrow" w:hAnsi="Arial Narrow" w:cs="Arial"/>
                <w:bCs/>
                <w:sz w:val="20"/>
                <w:szCs w:val="20"/>
              </w:rPr>
              <w:t>ation)</w:t>
            </w:r>
          </w:p>
        </w:tc>
      </w:tr>
      <w:tr w:rsidR="005F2E2B" w:rsidRPr="00C81484" w:rsidTr="00B74E8C">
        <w:trPr>
          <w:cantSplit/>
          <w:trHeight w:val="664"/>
          <w:jc w:val="center"/>
        </w:trPr>
        <w:tc>
          <w:tcPr>
            <w:tcW w:w="8552" w:type="dxa"/>
            <w:tcBorders>
              <w:top w:val="single" w:sz="4" w:space="0" w:color="auto"/>
            </w:tcBorders>
            <w:shd w:val="clear" w:color="auto" w:fill="auto"/>
            <w:noWrap/>
            <w:vAlign w:val="bottom"/>
          </w:tcPr>
          <w:p w:rsidR="005F2E2B" w:rsidRPr="006C2BA6" w:rsidRDefault="005F2E2B" w:rsidP="00B74E8C">
            <w:pPr>
              <w:tabs>
                <w:tab w:val="num" w:pos="454"/>
              </w:tabs>
              <w:spacing w:before="120" w:after="120"/>
              <w:jc w:val="both"/>
              <w:rPr>
                <w:rFonts w:ascii="Arial Narrow" w:hAnsi="Arial Narrow" w:cs="Arial"/>
                <w:b/>
                <w:bCs/>
              </w:rPr>
            </w:pPr>
          </w:p>
        </w:tc>
      </w:tr>
    </w:tbl>
    <w:p w:rsidR="005F2E2B" w:rsidRDefault="005F2E2B" w:rsidP="005F2E2B"/>
    <w:p w:rsidR="005F2E2B" w:rsidRDefault="005F2E2B" w:rsidP="005F2E2B"/>
    <w:tbl>
      <w:tblPr>
        <w:tblW w:w="8620" w:type="dxa"/>
        <w:jc w:val="center"/>
        <w:tblLook w:val="0000" w:firstRow="0" w:lastRow="0" w:firstColumn="0" w:lastColumn="0" w:noHBand="0" w:noVBand="0"/>
      </w:tblPr>
      <w:tblGrid>
        <w:gridCol w:w="8620"/>
      </w:tblGrid>
      <w:tr w:rsidR="005F2E2B" w:rsidRPr="00C81484" w:rsidTr="00B74E8C">
        <w:trPr>
          <w:cantSplit/>
          <w:trHeight w:val="255"/>
          <w:jc w:val="center"/>
        </w:trPr>
        <w:tc>
          <w:tcPr>
            <w:tcW w:w="8620" w:type="dxa"/>
            <w:tcBorders>
              <w:top w:val="nil"/>
              <w:left w:val="nil"/>
              <w:bottom w:val="single" w:sz="4" w:space="0" w:color="auto"/>
              <w:right w:val="nil"/>
            </w:tcBorders>
            <w:shd w:val="clear" w:color="auto" w:fill="auto"/>
            <w:noWrap/>
            <w:vAlign w:val="bottom"/>
          </w:tcPr>
          <w:p w:rsidR="005F2E2B" w:rsidRPr="00B753CF" w:rsidRDefault="005F2E2B" w:rsidP="005F2E2B">
            <w:pPr>
              <w:numPr>
                <w:ilvl w:val="0"/>
                <w:numId w:val="1"/>
              </w:numPr>
              <w:tabs>
                <w:tab w:val="clear" w:pos="720"/>
                <w:tab w:val="num" w:pos="422"/>
              </w:tabs>
              <w:spacing w:before="120" w:after="120"/>
              <w:ind w:left="422"/>
              <w:jc w:val="both"/>
              <w:rPr>
                <w:rFonts w:ascii="Arial Narrow" w:hAnsi="Arial Narrow" w:cs="Arial"/>
                <w:b/>
                <w:bCs/>
              </w:rPr>
            </w:pPr>
            <w:r>
              <w:rPr>
                <w:rFonts w:ascii="Arial Narrow" w:hAnsi="Arial Narrow" w:cs="Arial"/>
                <w:b/>
                <w:bCs/>
              </w:rPr>
              <w:lastRenderedPageBreak/>
              <w:t>Analysis of Resource Mobilisation and Utilisation</w:t>
            </w:r>
            <w:r w:rsidRPr="00C81484">
              <w:rPr>
                <w:rFonts w:ascii="Arial Narrow" w:hAnsi="Arial Narrow" w:cs="Arial"/>
                <w:b/>
                <w:bCs/>
              </w:rPr>
              <w:t xml:space="preserve"> </w:t>
            </w:r>
            <w:r w:rsidRPr="00062C1D">
              <w:rPr>
                <w:rFonts w:ascii="Arial Narrow" w:hAnsi="Arial Narrow" w:cs="Arial"/>
                <w:sz w:val="20"/>
                <w:szCs w:val="20"/>
              </w:rPr>
              <w:t>(</w:t>
            </w:r>
            <w:r>
              <w:rPr>
                <w:rFonts w:ascii="Arial Narrow" w:hAnsi="Arial Narrow" w:cs="Arial"/>
                <w:sz w:val="20"/>
                <w:szCs w:val="20"/>
              </w:rPr>
              <w:t>P</w:t>
            </w:r>
            <w:r w:rsidRPr="00062C1D">
              <w:rPr>
                <w:rFonts w:ascii="Arial Narrow" w:hAnsi="Arial Narrow" w:cs="Arial"/>
                <w:sz w:val="20"/>
                <w:szCs w:val="20"/>
              </w:rPr>
              <w:t xml:space="preserve">lease </w:t>
            </w:r>
            <w:r>
              <w:rPr>
                <w:rFonts w:ascii="Arial Narrow" w:hAnsi="Arial Narrow" w:cs="Arial"/>
                <w:sz w:val="20"/>
                <w:szCs w:val="20"/>
              </w:rPr>
              <w:t>provide analysis of the relevance and utility of resources mobilised, whether the resources were adequate and effective to respond to the situation, whether resources provided by the Assisting Entities could fill the gaps/ needs by the Requesting/Receiving Party</w:t>
            </w:r>
            <w:r w:rsidRPr="00062C1D">
              <w:rPr>
                <w:rFonts w:ascii="Arial Narrow" w:hAnsi="Arial Narrow" w:cs="Arial"/>
                <w:sz w:val="20"/>
                <w:szCs w:val="20"/>
              </w:rPr>
              <w:t>)</w:t>
            </w:r>
          </w:p>
        </w:tc>
      </w:tr>
      <w:tr w:rsidR="005F2E2B" w:rsidRPr="00C81484" w:rsidTr="00B74E8C">
        <w:trPr>
          <w:trHeight w:val="1066"/>
          <w:jc w:val="center"/>
        </w:trPr>
        <w:tc>
          <w:tcPr>
            <w:tcW w:w="8620" w:type="dxa"/>
            <w:tcBorders>
              <w:top w:val="single" w:sz="4" w:space="0" w:color="auto"/>
            </w:tcBorders>
            <w:shd w:val="clear" w:color="auto" w:fill="auto"/>
          </w:tcPr>
          <w:p w:rsidR="005F2E2B" w:rsidRPr="00C81484" w:rsidRDefault="005F2E2B" w:rsidP="00B74E8C">
            <w:pPr>
              <w:rPr>
                <w:rFonts w:ascii="Arial Narrow" w:hAnsi="Arial Narrow" w:cs="Arial"/>
              </w:rPr>
            </w:pPr>
          </w:p>
        </w:tc>
      </w:tr>
    </w:tbl>
    <w:p w:rsidR="005F2E2B" w:rsidRPr="00AE65BD" w:rsidRDefault="005F2E2B" w:rsidP="005F2E2B">
      <w:pPr>
        <w:rPr>
          <w:rFonts w:ascii="Arial Narrow" w:hAnsi="Arial Narrow" w:cs="Arial"/>
          <w:bCs/>
        </w:rPr>
      </w:pPr>
    </w:p>
    <w:p w:rsidR="005F2E2B" w:rsidRPr="00AE65BD" w:rsidRDefault="005F2E2B" w:rsidP="005F2E2B">
      <w:pPr>
        <w:rPr>
          <w:rFonts w:ascii="Arial Narrow" w:hAnsi="Arial Narrow" w:cs="Arial"/>
          <w:bCs/>
        </w:rPr>
      </w:pPr>
    </w:p>
    <w:tbl>
      <w:tblPr>
        <w:tblW w:w="8588" w:type="dxa"/>
        <w:jc w:val="center"/>
        <w:tblLook w:val="0000" w:firstRow="0" w:lastRow="0" w:firstColumn="0" w:lastColumn="0" w:noHBand="0" w:noVBand="0"/>
      </w:tblPr>
      <w:tblGrid>
        <w:gridCol w:w="8588"/>
      </w:tblGrid>
      <w:tr w:rsidR="005F2E2B" w:rsidRPr="00C81484" w:rsidTr="00B74E8C">
        <w:trPr>
          <w:cantSplit/>
          <w:trHeight w:val="255"/>
          <w:jc w:val="center"/>
        </w:trPr>
        <w:tc>
          <w:tcPr>
            <w:tcW w:w="8588" w:type="dxa"/>
            <w:tcBorders>
              <w:top w:val="nil"/>
              <w:left w:val="nil"/>
              <w:bottom w:val="single" w:sz="4" w:space="0" w:color="auto"/>
              <w:right w:val="nil"/>
            </w:tcBorders>
            <w:shd w:val="clear" w:color="auto" w:fill="auto"/>
            <w:noWrap/>
            <w:vAlign w:val="bottom"/>
          </w:tcPr>
          <w:p w:rsidR="005F2E2B" w:rsidRPr="00C81484" w:rsidRDefault="005F2E2B" w:rsidP="005F2E2B">
            <w:pPr>
              <w:numPr>
                <w:ilvl w:val="0"/>
                <w:numId w:val="1"/>
              </w:numPr>
              <w:tabs>
                <w:tab w:val="clear" w:pos="720"/>
                <w:tab w:val="num" w:pos="406"/>
              </w:tabs>
              <w:spacing w:before="120" w:after="120"/>
              <w:ind w:left="406"/>
              <w:jc w:val="both"/>
              <w:rPr>
                <w:rFonts w:ascii="Arial Narrow" w:hAnsi="Arial Narrow" w:cs="Arial"/>
                <w:b/>
                <w:bCs/>
              </w:rPr>
            </w:pPr>
            <w:r>
              <w:rPr>
                <w:rFonts w:ascii="Arial Narrow" w:hAnsi="Arial Narrow" w:cs="Arial"/>
                <w:b/>
                <w:bCs/>
              </w:rPr>
              <w:t>Problems and Constraints</w:t>
            </w:r>
            <w:r w:rsidRPr="00C81484">
              <w:rPr>
                <w:rFonts w:ascii="Arial Narrow" w:hAnsi="Arial Narrow" w:cs="Arial"/>
                <w:b/>
                <w:bCs/>
              </w:rPr>
              <w:t xml:space="preserve"> </w:t>
            </w:r>
            <w:r w:rsidRPr="00062C1D">
              <w:rPr>
                <w:rFonts w:ascii="Arial Narrow" w:hAnsi="Arial Narrow" w:cs="Arial"/>
                <w:sz w:val="20"/>
                <w:szCs w:val="20"/>
              </w:rPr>
              <w:t>(</w:t>
            </w:r>
            <w:r>
              <w:rPr>
                <w:rFonts w:ascii="Arial Narrow" w:hAnsi="Arial Narrow" w:cs="Arial"/>
                <w:sz w:val="20"/>
                <w:szCs w:val="20"/>
              </w:rPr>
              <w:t>P</w:t>
            </w:r>
            <w:r w:rsidRPr="00062C1D">
              <w:rPr>
                <w:rFonts w:ascii="Arial Narrow" w:hAnsi="Arial Narrow" w:cs="Arial"/>
                <w:sz w:val="20"/>
                <w:szCs w:val="20"/>
              </w:rPr>
              <w:t xml:space="preserve">lease </w:t>
            </w:r>
            <w:r>
              <w:rPr>
                <w:rFonts w:ascii="Arial Narrow" w:hAnsi="Arial Narrow" w:cs="Arial"/>
                <w:sz w:val="20"/>
                <w:szCs w:val="20"/>
              </w:rPr>
              <w:t>indicate problems and constraints in mobilising/demobilising the resources, and in handling the situation using the resources</w:t>
            </w:r>
            <w:r w:rsidRPr="00062C1D">
              <w:rPr>
                <w:rFonts w:ascii="Arial Narrow" w:hAnsi="Arial Narrow" w:cs="Arial"/>
                <w:sz w:val="20"/>
                <w:szCs w:val="20"/>
              </w:rPr>
              <w:t>)</w:t>
            </w:r>
          </w:p>
        </w:tc>
      </w:tr>
      <w:tr w:rsidR="005F2E2B" w:rsidRPr="00C81484" w:rsidTr="00B74E8C">
        <w:trPr>
          <w:trHeight w:val="675"/>
          <w:jc w:val="center"/>
        </w:trPr>
        <w:tc>
          <w:tcPr>
            <w:tcW w:w="8588" w:type="dxa"/>
            <w:tcBorders>
              <w:top w:val="single" w:sz="4" w:space="0" w:color="auto"/>
            </w:tcBorders>
            <w:shd w:val="clear" w:color="auto" w:fill="auto"/>
          </w:tcPr>
          <w:p w:rsidR="005F2E2B" w:rsidRPr="00C81484" w:rsidRDefault="005F2E2B" w:rsidP="00B74E8C">
            <w:pPr>
              <w:rPr>
                <w:rFonts w:ascii="Arial Narrow" w:hAnsi="Arial Narrow" w:cs="Arial"/>
              </w:rPr>
            </w:pPr>
          </w:p>
        </w:tc>
      </w:tr>
    </w:tbl>
    <w:p w:rsidR="005F2E2B" w:rsidRPr="00AE65BD" w:rsidRDefault="005F2E2B" w:rsidP="005F2E2B">
      <w:pPr>
        <w:rPr>
          <w:rFonts w:ascii="Arial Narrow" w:hAnsi="Arial Narrow" w:cs="Arial"/>
          <w:bCs/>
        </w:rPr>
      </w:pPr>
    </w:p>
    <w:p w:rsidR="005F2E2B" w:rsidRPr="00AE65BD" w:rsidRDefault="005F2E2B" w:rsidP="005F2E2B">
      <w:pPr>
        <w:rPr>
          <w:rFonts w:ascii="Arial Narrow" w:hAnsi="Arial Narrow" w:cs="Arial"/>
          <w:bCs/>
        </w:rPr>
      </w:pPr>
    </w:p>
    <w:tbl>
      <w:tblPr>
        <w:tblW w:w="8548" w:type="dxa"/>
        <w:jc w:val="center"/>
        <w:tblLook w:val="0000" w:firstRow="0" w:lastRow="0" w:firstColumn="0" w:lastColumn="0" w:noHBand="0" w:noVBand="0"/>
      </w:tblPr>
      <w:tblGrid>
        <w:gridCol w:w="8548"/>
      </w:tblGrid>
      <w:tr w:rsidR="005F2E2B" w:rsidRPr="00C81484" w:rsidTr="00B74E8C">
        <w:trPr>
          <w:trHeight w:val="255"/>
          <w:jc w:val="center"/>
        </w:trPr>
        <w:tc>
          <w:tcPr>
            <w:tcW w:w="8548" w:type="dxa"/>
            <w:tcBorders>
              <w:top w:val="nil"/>
              <w:left w:val="nil"/>
              <w:bottom w:val="single" w:sz="4" w:space="0" w:color="auto"/>
              <w:right w:val="nil"/>
            </w:tcBorders>
            <w:shd w:val="clear" w:color="auto" w:fill="auto"/>
            <w:noWrap/>
            <w:vAlign w:val="bottom"/>
          </w:tcPr>
          <w:p w:rsidR="005F2E2B" w:rsidRPr="00C81484" w:rsidRDefault="005F2E2B" w:rsidP="005F2E2B">
            <w:pPr>
              <w:numPr>
                <w:ilvl w:val="0"/>
                <w:numId w:val="1"/>
              </w:numPr>
              <w:tabs>
                <w:tab w:val="clear" w:pos="720"/>
                <w:tab w:val="num" w:pos="386"/>
              </w:tabs>
              <w:spacing w:before="120" w:after="120"/>
              <w:ind w:left="386"/>
              <w:jc w:val="both"/>
              <w:rPr>
                <w:rFonts w:ascii="Arial Narrow" w:hAnsi="Arial Narrow" w:cs="Arial"/>
                <w:b/>
                <w:bCs/>
              </w:rPr>
            </w:pPr>
            <w:r>
              <w:rPr>
                <w:rFonts w:ascii="Arial Narrow" w:hAnsi="Arial Narrow" w:cs="Arial"/>
                <w:b/>
                <w:bCs/>
              </w:rPr>
              <w:t>Other Observations</w:t>
            </w:r>
            <w:r w:rsidRPr="00C81484">
              <w:rPr>
                <w:rFonts w:ascii="Arial Narrow" w:hAnsi="Arial Narrow" w:cs="Arial"/>
                <w:b/>
                <w:bCs/>
              </w:rPr>
              <w:t xml:space="preserve"> </w:t>
            </w:r>
            <w:r>
              <w:rPr>
                <w:rFonts w:ascii="Arial Narrow" w:hAnsi="Arial Narrow" w:cs="Arial"/>
                <w:sz w:val="20"/>
                <w:szCs w:val="20"/>
              </w:rPr>
              <w:t>(P</w:t>
            </w:r>
            <w:r w:rsidRPr="00062C1D">
              <w:rPr>
                <w:rFonts w:ascii="Arial Narrow" w:hAnsi="Arial Narrow" w:cs="Arial"/>
                <w:sz w:val="20"/>
                <w:szCs w:val="20"/>
              </w:rPr>
              <w:t>lease</w:t>
            </w:r>
            <w:r>
              <w:rPr>
                <w:rFonts w:ascii="Arial Narrow" w:hAnsi="Arial Narrow" w:cs="Arial"/>
                <w:sz w:val="20"/>
                <w:szCs w:val="20"/>
              </w:rPr>
              <w:t xml:space="preserve"> provide other observations that do not fall into the above categories</w:t>
            </w:r>
            <w:r w:rsidRPr="00062C1D">
              <w:rPr>
                <w:rFonts w:ascii="Arial Narrow" w:hAnsi="Arial Narrow" w:cs="Arial"/>
                <w:sz w:val="20"/>
                <w:szCs w:val="20"/>
              </w:rPr>
              <w:t>)</w:t>
            </w:r>
          </w:p>
        </w:tc>
      </w:tr>
      <w:tr w:rsidR="005F2E2B" w:rsidRPr="00C81484" w:rsidTr="00B74E8C">
        <w:trPr>
          <w:trHeight w:val="487"/>
          <w:jc w:val="center"/>
        </w:trPr>
        <w:tc>
          <w:tcPr>
            <w:tcW w:w="8548" w:type="dxa"/>
            <w:tcBorders>
              <w:top w:val="single" w:sz="4" w:space="0" w:color="auto"/>
            </w:tcBorders>
            <w:shd w:val="clear" w:color="auto" w:fill="auto"/>
          </w:tcPr>
          <w:p w:rsidR="005F2E2B" w:rsidRPr="00C81484" w:rsidRDefault="005F2E2B" w:rsidP="00B74E8C">
            <w:pPr>
              <w:rPr>
                <w:rFonts w:ascii="Arial Narrow" w:hAnsi="Arial Narrow" w:cs="Arial"/>
              </w:rPr>
            </w:pPr>
          </w:p>
        </w:tc>
      </w:tr>
    </w:tbl>
    <w:p w:rsidR="005F2E2B" w:rsidRPr="00AE65BD" w:rsidRDefault="005F2E2B" w:rsidP="005F2E2B">
      <w:pPr>
        <w:rPr>
          <w:rFonts w:ascii="Arial Narrow" w:hAnsi="Arial Narrow" w:cs="Arial"/>
          <w:bCs/>
        </w:rPr>
      </w:pPr>
    </w:p>
    <w:p w:rsidR="005F2E2B" w:rsidRPr="00AE65BD" w:rsidRDefault="005F2E2B" w:rsidP="005F2E2B">
      <w:pPr>
        <w:rPr>
          <w:rFonts w:ascii="Arial Narrow" w:hAnsi="Arial Narrow" w:cs="Arial"/>
          <w:bCs/>
        </w:rPr>
      </w:pPr>
    </w:p>
    <w:tbl>
      <w:tblPr>
        <w:tblW w:w="8627" w:type="dxa"/>
        <w:jc w:val="center"/>
        <w:tblLook w:val="0000" w:firstRow="0" w:lastRow="0" w:firstColumn="0" w:lastColumn="0" w:noHBand="0" w:noVBand="0"/>
      </w:tblPr>
      <w:tblGrid>
        <w:gridCol w:w="8627"/>
      </w:tblGrid>
      <w:tr w:rsidR="005F2E2B" w:rsidRPr="00C81484" w:rsidTr="00B74E8C">
        <w:trPr>
          <w:trHeight w:val="255"/>
          <w:jc w:val="center"/>
        </w:trPr>
        <w:tc>
          <w:tcPr>
            <w:tcW w:w="8627" w:type="dxa"/>
            <w:tcBorders>
              <w:top w:val="nil"/>
              <w:left w:val="nil"/>
              <w:bottom w:val="single" w:sz="4" w:space="0" w:color="auto"/>
              <w:right w:val="nil"/>
            </w:tcBorders>
            <w:shd w:val="clear" w:color="auto" w:fill="auto"/>
            <w:noWrap/>
            <w:vAlign w:val="bottom"/>
          </w:tcPr>
          <w:p w:rsidR="005F2E2B" w:rsidRPr="00C81484" w:rsidRDefault="005F2E2B" w:rsidP="005F2E2B">
            <w:pPr>
              <w:numPr>
                <w:ilvl w:val="0"/>
                <w:numId w:val="1"/>
              </w:numPr>
              <w:tabs>
                <w:tab w:val="clear" w:pos="720"/>
                <w:tab w:val="num" w:pos="426"/>
              </w:tabs>
              <w:spacing w:before="120" w:after="120"/>
              <w:ind w:left="426"/>
              <w:rPr>
                <w:rFonts w:ascii="Arial Narrow" w:hAnsi="Arial Narrow" w:cs="Arial"/>
                <w:b/>
                <w:bCs/>
              </w:rPr>
            </w:pPr>
            <w:r>
              <w:rPr>
                <w:rFonts w:ascii="Arial Narrow" w:hAnsi="Arial Narrow" w:cs="Arial"/>
                <w:b/>
                <w:bCs/>
              </w:rPr>
              <w:t>Recommendations</w:t>
            </w:r>
            <w:r w:rsidRPr="00C81484">
              <w:rPr>
                <w:rFonts w:ascii="Arial Narrow" w:hAnsi="Arial Narrow" w:cs="Arial"/>
                <w:b/>
                <w:bCs/>
              </w:rPr>
              <w:t xml:space="preserve"> </w:t>
            </w:r>
            <w:r>
              <w:rPr>
                <w:rFonts w:ascii="Arial Narrow" w:hAnsi="Arial Narrow" w:cs="Arial"/>
                <w:sz w:val="20"/>
                <w:szCs w:val="20"/>
              </w:rPr>
              <w:t>(P</w:t>
            </w:r>
            <w:r w:rsidRPr="00062C1D">
              <w:rPr>
                <w:rFonts w:ascii="Arial Narrow" w:hAnsi="Arial Narrow" w:cs="Arial"/>
                <w:sz w:val="20"/>
                <w:szCs w:val="20"/>
              </w:rPr>
              <w:t>lease</w:t>
            </w:r>
            <w:r>
              <w:rPr>
                <w:rFonts w:ascii="Arial Narrow" w:hAnsi="Arial Narrow" w:cs="Arial"/>
                <w:sz w:val="20"/>
                <w:szCs w:val="20"/>
              </w:rPr>
              <w:t xml:space="preserve"> provide recommendations for future actions and improvements</w:t>
            </w:r>
            <w:r w:rsidRPr="00062C1D">
              <w:rPr>
                <w:rFonts w:ascii="Arial Narrow" w:hAnsi="Arial Narrow" w:cs="Arial"/>
                <w:sz w:val="20"/>
                <w:szCs w:val="20"/>
              </w:rPr>
              <w:t>)</w:t>
            </w:r>
          </w:p>
        </w:tc>
      </w:tr>
      <w:tr w:rsidR="005F2E2B" w:rsidRPr="00C81484" w:rsidTr="00B74E8C">
        <w:trPr>
          <w:trHeight w:val="1404"/>
          <w:jc w:val="center"/>
        </w:trPr>
        <w:tc>
          <w:tcPr>
            <w:tcW w:w="8627" w:type="dxa"/>
            <w:tcBorders>
              <w:top w:val="single" w:sz="4" w:space="0" w:color="auto"/>
            </w:tcBorders>
            <w:shd w:val="clear" w:color="auto" w:fill="auto"/>
          </w:tcPr>
          <w:p w:rsidR="005F2E2B" w:rsidRPr="00C81484" w:rsidRDefault="005F2E2B" w:rsidP="00B74E8C">
            <w:pPr>
              <w:rPr>
                <w:rFonts w:ascii="Arial Narrow" w:hAnsi="Arial Narrow" w:cs="Arial"/>
              </w:rPr>
            </w:pPr>
          </w:p>
        </w:tc>
      </w:tr>
    </w:tbl>
    <w:p w:rsidR="005F2E2B" w:rsidRDefault="005F2E2B" w:rsidP="005F2E2B">
      <w:pPr>
        <w:rPr>
          <w:rFonts w:ascii="Arial Narrow" w:hAnsi="Arial Narrow" w:cs="Arial"/>
          <w:bCs/>
        </w:rPr>
      </w:pPr>
    </w:p>
    <w:p w:rsidR="005F2E2B" w:rsidRPr="006E12AE" w:rsidRDefault="005F2E2B" w:rsidP="005F2E2B">
      <w:pPr>
        <w:rPr>
          <w:rFonts w:ascii="Arial Narrow" w:hAnsi="Arial Narrow" w:cs="Arial"/>
          <w:bCs/>
        </w:rPr>
      </w:pPr>
    </w:p>
    <w:tbl>
      <w:tblPr>
        <w:tblW w:w="0" w:type="auto"/>
        <w:tblInd w:w="108" w:type="dxa"/>
        <w:tblLook w:val="01E0" w:firstRow="1" w:lastRow="1" w:firstColumn="1" w:lastColumn="1" w:noHBand="0" w:noVBand="0"/>
      </w:tblPr>
      <w:tblGrid>
        <w:gridCol w:w="4146"/>
      </w:tblGrid>
      <w:tr w:rsidR="005F2E2B" w:rsidRPr="00D92838" w:rsidTr="00B74E8C">
        <w:tc>
          <w:tcPr>
            <w:tcW w:w="4146" w:type="dxa"/>
            <w:shd w:val="clear" w:color="auto" w:fill="auto"/>
          </w:tcPr>
          <w:p w:rsidR="005F2E2B" w:rsidRPr="00D92838" w:rsidRDefault="005F2E2B" w:rsidP="00B74E8C">
            <w:pPr>
              <w:rPr>
                <w:rFonts w:ascii="Arial Narrow" w:hAnsi="Arial Narrow"/>
              </w:rPr>
            </w:pPr>
            <w:r w:rsidRPr="00D92838">
              <w:rPr>
                <w:rFonts w:ascii="Arial Narrow" w:hAnsi="Arial Narrow"/>
              </w:rPr>
              <w:t>Signed by:</w:t>
            </w:r>
          </w:p>
        </w:tc>
      </w:tr>
      <w:tr w:rsidR="005F2E2B" w:rsidRPr="00D92838" w:rsidTr="00B74E8C">
        <w:tc>
          <w:tcPr>
            <w:tcW w:w="4146" w:type="dxa"/>
            <w:shd w:val="clear" w:color="auto" w:fill="auto"/>
          </w:tcPr>
          <w:p w:rsidR="005F2E2B" w:rsidRPr="00D92838" w:rsidRDefault="005F2E2B" w:rsidP="00B74E8C">
            <w:pPr>
              <w:rPr>
                <w:rFonts w:ascii="Arial Narrow" w:hAnsi="Arial Narrow"/>
              </w:rPr>
            </w:pPr>
          </w:p>
          <w:p w:rsidR="005F2E2B" w:rsidRPr="00D92838" w:rsidRDefault="005F2E2B" w:rsidP="00B74E8C">
            <w:pPr>
              <w:rPr>
                <w:rFonts w:ascii="Arial Narrow" w:hAnsi="Arial Narrow"/>
              </w:rPr>
            </w:pPr>
          </w:p>
          <w:p w:rsidR="005F2E2B" w:rsidRPr="00D92838" w:rsidRDefault="005F2E2B" w:rsidP="00B74E8C">
            <w:pPr>
              <w:rPr>
                <w:rFonts w:ascii="Arial Narrow" w:hAnsi="Arial Narrow"/>
                <w:sz w:val="20"/>
                <w:szCs w:val="20"/>
              </w:rPr>
            </w:pPr>
            <w:r w:rsidRPr="00D92838">
              <w:rPr>
                <w:rFonts w:ascii="Arial Narrow" w:hAnsi="Arial Narrow"/>
                <w:sz w:val="20"/>
                <w:szCs w:val="20"/>
              </w:rPr>
              <w:t>Signature</w:t>
            </w:r>
          </w:p>
          <w:p w:rsidR="005F2E2B" w:rsidRPr="00D92838" w:rsidRDefault="005F2E2B" w:rsidP="00B74E8C">
            <w:pPr>
              <w:rPr>
                <w:rFonts w:ascii="Arial Narrow" w:hAnsi="Arial Narrow"/>
              </w:rPr>
            </w:pPr>
          </w:p>
          <w:p w:rsidR="005F2E2B" w:rsidRPr="00D92838" w:rsidRDefault="005F2E2B" w:rsidP="00B74E8C">
            <w:pPr>
              <w:rPr>
                <w:rFonts w:ascii="Arial Narrow" w:hAnsi="Arial Narrow"/>
              </w:rPr>
            </w:pPr>
          </w:p>
          <w:p w:rsidR="005F2E2B" w:rsidRPr="00D92838" w:rsidRDefault="005F2E2B" w:rsidP="00B74E8C">
            <w:pPr>
              <w:rPr>
                <w:rFonts w:ascii="Arial Narrow" w:hAnsi="Arial Narrow"/>
              </w:rPr>
            </w:pPr>
            <w:r w:rsidRPr="00D92838">
              <w:rPr>
                <w:rFonts w:ascii="Arial Narrow" w:hAnsi="Arial Narrow"/>
              </w:rPr>
              <w:t>(Name)</w:t>
            </w:r>
          </w:p>
          <w:p w:rsidR="005F2E2B" w:rsidRPr="00D92838" w:rsidRDefault="005F2E2B" w:rsidP="00B74E8C">
            <w:pPr>
              <w:rPr>
                <w:rFonts w:ascii="Arial Narrow" w:hAnsi="Arial Narrow"/>
              </w:rPr>
            </w:pPr>
            <w:r w:rsidRPr="00D92838">
              <w:rPr>
                <w:rFonts w:ascii="Arial Narrow" w:hAnsi="Arial Narrow"/>
              </w:rPr>
              <w:t>[Focal Point], [Entity]</w:t>
            </w:r>
          </w:p>
        </w:tc>
      </w:tr>
    </w:tbl>
    <w:p w:rsidR="005E4285" w:rsidRDefault="005E4285"/>
    <w:sectPr w:rsidR="005E428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5C" w:rsidRDefault="0053055C" w:rsidP="005F2E2B">
      <w:r>
        <w:separator/>
      </w:r>
    </w:p>
  </w:endnote>
  <w:endnote w:type="continuationSeparator" w:id="0">
    <w:p w:rsidR="0053055C" w:rsidRDefault="0053055C" w:rsidP="005F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5C" w:rsidRDefault="0053055C" w:rsidP="005F2E2B">
      <w:r>
        <w:separator/>
      </w:r>
    </w:p>
  </w:footnote>
  <w:footnote w:type="continuationSeparator" w:id="0">
    <w:p w:rsidR="0053055C" w:rsidRDefault="0053055C" w:rsidP="005F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2B" w:rsidRDefault="005F2E2B" w:rsidP="005F2E2B">
    <w:pPr>
      <w:pStyle w:val="Header"/>
      <w:jc w:val="center"/>
    </w:pPr>
    <w:r w:rsidRPr="005F2E2B">
      <w:rPr>
        <w:rFonts w:ascii="Arial Narrow" w:hAnsi="Arial Narrow" w:cs="Arial"/>
        <w:b/>
        <w:bCs/>
        <w:noProof/>
        <w:sz w:val="28"/>
        <w:szCs w:val="28"/>
        <w:lang w:val="en-US"/>
      </w:rPr>
      <w:drawing>
        <wp:inline distT="0" distB="0" distL="0" distR="0" wp14:anchorId="3746C090" wp14:editId="3056149A">
          <wp:extent cx="942975" cy="1181100"/>
          <wp:effectExtent l="0" t="0" r="9525" b="0"/>
          <wp:docPr id="7" name="Picture 7" descr="AHA_Centre 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A_Centre Logo_Vert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5782F"/>
    <w:multiLevelType w:val="hybridMultilevel"/>
    <w:tmpl w:val="EF0A0F78"/>
    <w:lvl w:ilvl="0" w:tplc="9E14DB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35716A"/>
    <w:multiLevelType w:val="hybridMultilevel"/>
    <w:tmpl w:val="8A289524"/>
    <w:lvl w:ilvl="0" w:tplc="ADE4A8C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2B"/>
    <w:rsid w:val="0053055C"/>
    <w:rsid w:val="005E4285"/>
    <w:rsid w:val="005F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3164A-DF29-4825-8D92-F02AFBB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2B"/>
    <w:pPr>
      <w:spacing w:after="0" w:line="240" w:lineRule="auto"/>
    </w:pPr>
    <w:rPr>
      <w:rFonts w:ascii="Arial" w:eastAsia="Times New Roman" w:hAnsi="Arial" w:cs="Times New Roman"/>
      <w:sz w:val="24"/>
      <w:szCs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2B"/>
    <w:pPr>
      <w:tabs>
        <w:tab w:val="center" w:pos="4680"/>
        <w:tab w:val="right" w:pos="9360"/>
      </w:tabs>
    </w:pPr>
  </w:style>
  <w:style w:type="character" w:customStyle="1" w:styleId="HeaderChar">
    <w:name w:val="Header Char"/>
    <w:basedOn w:val="DefaultParagraphFont"/>
    <w:link w:val="Header"/>
    <w:uiPriority w:val="99"/>
    <w:rsid w:val="005F2E2B"/>
    <w:rPr>
      <w:rFonts w:ascii="Arial" w:eastAsia="Times New Roman" w:hAnsi="Arial" w:cs="Times New Roman"/>
      <w:sz w:val="24"/>
      <w:szCs w:val="24"/>
      <w:lang w:val="en-SG"/>
    </w:rPr>
  </w:style>
  <w:style w:type="paragraph" w:styleId="Footer">
    <w:name w:val="footer"/>
    <w:basedOn w:val="Normal"/>
    <w:link w:val="FooterChar"/>
    <w:uiPriority w:val="99"/>
    <w:unhideWhenUsed/>
    <w:rsid w:val="005F2E2B"/>
    <w:pPr>
      <w:tabs>
        <w:tab w:val="center" w:pos="4680"/>
        <w:tab w:val="right" w:pos="9360"/>
      </w:tabs>
    </w:pPr>
  </w:style>
  <w:style w:type="character" w:customStyle="1" w:styleId="FooterChar">
    <w:name w:val="Footer Char"/>
    <w:basedOn w:val="DefaultParagraphFont"/>
    <w:link w:val="Footer"/>
    <w:uiPriority w:val="99"/>
    <w:rsid w:val="005F2E2B"/>
    <w:rPr>
      <w:rFonts w:ascii="Arial" w:eastAsia="Times New Roman" w:hAnsi="Arial"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Janggam Adhityawarma</dc:creator>
  <cp:keywords/>
  <dc:description/>
  <cp:lastModifiedBy>Janggam Adhityawarma</cp:lastModifiedBy>
  <cp:revision>1</cp:revision>
  <dcterms:created xsi:type="dcterms:W3CDTF">2019-09-19T03:48:00Z</dcterms:created>
  <dcterms:modified xsi:type="dcterms:W3CDTF">2019-09-19T03:50:00Z</dcterms:modified>
</cp:coreProperties>
</file>